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579" w:rsidRPr="00162A6C" w:rsidRDefault="008B6A6A" w:rsidP="00DE6579">
      <w:pPr>
        <w:spacing w:afterLines="50" w:after="180"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eastAsia="標楷體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0" type="#_x0000_t202" style="position:absolute;left:0;text-align:left;margin-left:117pt;margin-top:-1in;width:198pt;height:27pt;z-index:251650560" strokeweight="3pt">
            <v:stroke linestyle="thickBetweenThin"/>
            <v:textbox style="mso-next-textbox:#_x0000_s1210">
              <w:txbxContent>
                <w:p w:rsidR="001719E6" w:rsidRPr="00B23CEB" w:rsidRDefault="001719E6" w:rsidP="00A54B3B">
                  <w:pPr>
                    <w:jc w:val="center"/>
                    <w:rPr>
                      <w:rFonts w:eastAsia="標楷體"/>
                      <w:b/>
                    </w:rPr>
                  </w:pPr>
                  <w:r w:rsidRPr="00B23CEB">
                    <w:rPr>
                      <w:rFonts w:eastAsia="標楷體" w:hAnsi="標楷體"/>
                      <w:b/>
                    </w:rPr>
                    <w:t>中文摘要格式</w:t>
                  </w:r>
                  <w:r w:rsidRPr="00B23CEB">
                    <w:rPr>
                      <w:rFonts w:eastAsia="標楷體"/>
                      <w:b/>
                    </w:rPr>
                    <w:t>(</w:t>
                  </w:r>
                  <w:r w:rsidRPr="00B23CEB">
                    <w:rPr>
                      <w:rFonts w:eastAsia="標楷體" w:hAnsi="標楷體"/>
                      <w:b/>
                    </w:rPr>
                    <w:t>總共</w:t>
                  </w:r>
                  <w:r w:rsidRPr="00B23CEB">
                    <w:rPr>
                      <w:rFonts w:eastAsia="標楷體"/>
                      <w:b/>
                    </w:rPr>
                    <w:t>1</w:t>
                  </w:r>
                  <w:r w:rsidRPr="00B23CEB">
                    <w:rPr>
                      <w:rFonts w:eastAsia="標楷體" w:hAnsi="標楷體"/>
                      <w:b/>
                    </w:rPr>
                    <w:t>頁</w:t>
                  </w:r>
                  <w:r w:rsidRPr="00B23CEB">
                    <w:rPr>
                      <w:rFonts w:eastAsia="標楷體"/>
                      <w:b/>
                    </w:rPr>
                    <w:t>)</w:t>
                  </w:r>
                </w:p>
              </w:txbxContent>
            </v:textbox>
            <w10:wrap type="square"/>
          </v:shape>
        </w:pict>
      </w:r>
      <w:r>
        <w:rPr>
          <w:rFonts w:eastAsia="標楷體"/>
          <w:b/>
          <w:noProof/>
        </w:rPr>
        <w:pict>
          <v:shape id="_x0000_s1098" type="#_x0000_t202" style="position:absolute;left:0;text-align:left;margin-left:-27pt;margin-top:-45pt;width:35.25pt;height:18pt;z-index:251633152" stroked="f">
            <v:textbox style="mso-next-textbox:#_x0000_s1098">
              <w:txbxContent>
                <w:p w:rsidR="001719E6" w:rsidRPr="000800F5" w:rsidRDefault="001719E6" w:rsidP="00761AD6">
                  <w:pPr>
                    <w:spacing w:line="0" w:lineRule="atLeast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UnitName" w:val="cm"/>
                      <w:attr w:name="SourceValue" w:val="3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rFonts w:eastAsia="標楷體"/>
          <w:b/>
          <w:noProof/>
        </w:rPr>
        <w:pict>
          <v:line id="_x0000_s1116" style="position:absolute;left:0;text-align:left;z-index:251637248" from="423pt,0" to="502.35pt,0" strokecolor="red">
            <v:stroke startarrow="block" endarrow="block"/>
          </v:line>
        </w:pict>
      </w:r>
      <w:r>
        <w:rPr>
          <w:rFonts w:eastAsia="標楷體"/>
          <w:b/>
          <w:noProof/>
        </w:rPr>
        <w:pict>
          <v:line id="_x0000_s1097" style="position:absolute;left:0;text-align:left;z-index:251634176" from="0,-81pt" to="0,-1.65pt" strokecolor="red">
            <v:stroke startarrow="block" endarrow="block"/>
          </v:line>
        </w:pict>
      </w:r>
      <w:r>
        <w:rPr>
          <w:rFonts w:eastAsia="標楷體"/>
          <w:b/>
          <w:noProof/>
        </w:rPr>
        <w:pict>
          <v:line id="_x0000_s1103" style="position:absolute;left:0;text-align:left;z-index:251636224" from="-81pt,0" to="-1.65pt,0" strokecolor="red">
            <v:stroke startarrow="block" endarrow="block"/>
          </v:line>
        </w:pict>
      </w:r>
      <w:r>
        <w:rPr>
          <w:rFonts w:eastAsia="標楷體"/>
          <w:b/>
          <w:noProof/>
        </w:rPr>
        <w:pict>
          <v:shape id="_x0000_s1070" type="#_x0000_t202" style="position:absolute;left:0;text-align:left;margin-left:37.5pt;margin-top:-31.5pt;width:126pt;height:33.45pt;z-index:251628032" strokecolor="red">
            <v:textbox style="mso-next-textbox:#_x0000_s1070">
              <w:txbxContent>
                <w:p w:rsidR="001719E6" w:rsidRPr="000800F5" w:rsidRDefault="001719E6" w:rsidP="00DF248E">
                  <w:pPr>
                    <w:spacing w:line="0" w:lineRule="atLeast"/>
                    <w:rPr>
                      <w:color w:val="339966"/>
                      <w:sz w:val="20"/>
                      <w:szCs w:val="20"/>
                    </w:rPr>
                  </w:pPr>
                  <w:r w:rsidRPr="000800F5">
                    <w:rPr>
                      <w:rFonts w:hint="eastAsia"/>
                      <w:color w:val="339966"/>
                      <w:sz w:val="20"/>
                      <w:szCs w:val="20"/>
                    </w:rPr>
                    <w:t>中文標題：標楷體，</w:t>
                  </w:r>
                  <w:r w:rsidRPr="000800F5">
                    <w:rPr>
                      <w:rFonts w:hint="eastAsia"/>
                      <w:color w:val="339966"/>
                      <w:sz w:val="20"/>
                      <w:szCs w:val="20"/>
                    </w:rPr>
                    <w:t>16pt</w:t>
                  </w:r>
                  <w:r w:rsidRPr="000800F5">
                    <w:rPr>
                      <w:rFonts w:hint="eastAsia"/>
                      <w:color w:val="339966"/>
                      <w:sz w:val="20"/>
                      <w:szCs w:val="20"/>
                    </w:rPr>
                    <w:t>，粗體，置中。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</w:rPr>
        <w:pict>
          <v:shape id="_x0000_s1117" type="#_x0000_t202" style="position:absolute;left:0;text-align:left;margin-left:442.45pt;margin-top:.75pt;width:47.3pt;height:19.5pt;z-index:251638272" stroked="f">
            <v:textbox style="mso-next-textbox:#_x0000_s1117">
              <w:txbxContent>
                <w:p w:rsidR="001719E6" w:rsidRDefault="001719E6" w:rsidP="00DE0E96">
                  <w:pPr>
                    <w:spacing w:line="0" w:lineRule="atLeast"/>
                    <w:jc w:val="center"/>
                  </w:pPr>
                  <w:smartTag w:uri="urn:schemas-microsoft-com:office:smarttags" w:element="chmetcnv">
                    <w:smartTagPr>
                      <w:attr w:name="UnitName" w:val="cm"/>
                      <w:attr w:name="SourceValue" w:val="3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>
                      <w:rPr>
                        <w:rFonts w:hint="eastAsia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rFonts w:eastAsia="標楷體"/>
          <w:b/>
          <w:noProof/>
        </w:rPr>
        <w:pict>
          <v:shape id="_x0000_s1106" type="#_x0000_t202" style="position:absolute;left:0;text-align:left;margin-left:-56.3pt;margin-top:-1.5pt;width:49.1pt;height:19.5pt;z-index:251635200" stroked="f">
            <v:textbox style="mso-next-textbox:#_x0000_s1106">
              <w:txbxContent>
                <w:p w:rsidR="001719E6" w:rsidRPr="000800F5" w:rsidRDefault="001719E6" w:rsidP="00DE0E96">
                  <w:pPr>
                    <w:spacing w:line="0" w:lineRule="atLeast"/>
                    <w:jc w:val="center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UnitName" w:val="cm"/>
                      <w:attr w:name="SourceValue" w:val="3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rFonts w:eastAsia="標楷體"/>
          <w:b/>
          <w:noProof/>
        </w:rPr>
        <w:pict>
          <v:line id="_x0000_s1074" style="position:absolute;left:0;text-align:left;z-index:251629056" from="191.25pt,-18pt" to="191.25pt,9pt" strokecolor="red">
            <v:stroke endarrow="block"/>
          </v:line>
        </w:pict>
      </w:r>
      <w:r>
        <w:rPr>
          <w:rFonts w:eastAsia="標楷體"/>
          <w:b/>
          <w:noProof/>
        </w:rPr>
        <w:pict>
          <v:line id="_x0000_s1123" style="position:absolute;left:0;text-align:left;z-index:251639296" from="163.5pt,-18pt" to="190.5pt,-18pt" strokecolor="red"/>
        </w:pict>
      </w:r>
      <w:r w:rsidR="00CB2ABB" w:rsidRPr="00B23CEB">
        <w:rPr>
          <w:rFonts w:eastAsia="標楷體"/>
          <w:b/>
          <w:sz w:val="32"/>
          <w:szCs w:val="32"/>
        </w:rPr>
        <w:t>20</w:t>
      </w:r>
      <w:r w:rsidR="00677C3F">
        <w:rPr>
          <w:rFonts w:eastAsia="標楷體" w:hint="eastAsia"/>
          <w:b/>
          <w:sz w:val="32"/>
          <w:szCs w:val="32"/>
        </w:rPr>
        <w:t>1</w:t>
      </w:r>
      <w:r w:rsidR="005B302A">
        <w:rPr>
          <w:rFonts w:eastAsia="標楷體"/>
          <w:b/>
          <w:sz w:val="32"/>
          <w:szCs w:val="32"/>
        </w:rPr>
        <w:t>4</w:t>
      </w:r>
      <w:r w:rsidR="00CF1677">
        <w:rPr>
          <w:rFonts w:eastAsia="標楷體" w:hint="eastAsia"/>
          <w:b/>
          <w:sz w:val="32"/>
          <w:szCs w:val="32"/>
        </w:rPr>
        <w:t>年</w:t>
      </w:r>
      <w:r w:rsidR="00995D22">
        <w:rPr>
          <w:rFonts w:eastAsia="標楷體" w:hint="eastAsia"/>
          <w:b/>
          <w:sz w:val="32"/>
          <w:szCs w:val="32"/>
        </w:rPr>
        <w:t>全國</w:t>
      </w:r>
      <w:r w:rsidR="00410F3B">
        <w:rPr>
          <w:rFonts w:ascii="標楷體" w:eastAsia="標楷體" w:hAnsi="標楷體" w:hint="eastAsia"/>
          <w:b/>
          <w:sz w:val="32"/>
          <w:szCs w:val="32"/>
        </w:rPr>
        <w:t>商管論文</w:t>
      </w:r>
      <w:r w:rsidR="00CB2ABB" w:rsidRPr="00CB2ABB">
        <w:rPr>
          <w:rFonts w:ascii="標楷體" w:eastAsia="標楷體" w:hAnsi="標楷體" w:hint="eastAsia"/>
          <w:b/>
          <w:sz w:val="32"/>
          <w:szCs w:val="32"/>
        </w:rPr>
        <w:t>研討會</w:t>
      </w:r>
      <w:r>
        <w:rPr>
          <w:rFonts w:ascii="標楷體" w:eastAsia="標楷體" w:hAnsi="標楷體" w:hint="eastAsia"/>
          <w:b/>
          <w:sz w:val="32"/>
          <w:szCs w:val="32"/>
        </w:rPr>
        <w:t>暨論文競賽</w:t>
      </w:r>
      <w:bookmarkStart w:id="0" w:name="_GoBack"/>
      <w:bookmarkEnd w:id="0"/>
      <w:r w:rsidR="00620708" w:rsidRPr="00162A6C">
        <w:rPr>
          <w:rFonts w:ascii="標楷體" w:eastAsia="標楷體" w:hAnsi="標楷體" w:hint="eastAsia"/>
          <w:b/>
          <w:sz w:val="32"/>
          <w:szCs w:val="32"/>
        </w:rPr>
        <w:t>論文格式</w:t>
      </w:r>
    </w:p>
    <w:p w:rsidR="00797300" w:rsidRPr="00456F25" w:rsidRDefault="008B6A6A" w:rsidP="00797300">
      <w:pPr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noProof/>
          <w:sz w:val="22"/>
          <w:szCs w:val="22"/>
        </w:rPr>
        <w:pict>
          <v:line id="_x0000_s1193" style="position:absolute;left:0;text-align:left;z-index:251644416" from="297pt,16.8pt" to="342pt,43.8pt" strokecolor="red">
            <v:stroke startarrow="block"/>
          </v:line>
        </w:pict>
      </w:r>
      <w:r w:rsidR="00797300" w:rsidRPr="00456F25">
        <w:rPr>
          <w:rFonts w:ascii="標楷體" w:eastAsia="標楷體" w:hAnsi="標楷體" w:hint="eastAsia"/>
          <w:sz w:val="22"/>
          <w:szCs w:val="22"/>
        </w:rPr>
        <w:t xml:space="preserve">作者甲   </w:t>
      </w:r>
      <w:r w:rsidR="00410F3B">
        <w:rPr>
          <w:rFonts w:ascii="標楷體" w:eastAsia="標楷體" w:hAnsi="標楷體" w:hint="eastAsia"/>
          <w:sz w:val="22"/>
          <w:szCs w:val="22"/>
        </w:rPr>
        <w:t>龍華</w:t>
      </w:r>
      <w:r w:rsidR="00064751">
        <w:rPr>
          <w:rFonts w:ascii="標楷體" w:eastAsia="標楷體" w:hAnsi="標楷體" w:hint="eastAsia"/>
          <w:sz w:val="22"/>
          <w:szCs w:val="22"/>
        </w:rPr>
        <w:t>科技</w:t>
      </w:r>
      <w:r w:rsidR="007F0A79">
        <w:rPr>
          <w:rFonts w:ascii="標楷體" w:eastAsia="標楷體" w:hAnsi="標楷體" w:hint="eastAsia"/>
          <w:sz w:val="22"/>
          <w:szCs w:val="22"/>
        </w:rPr>
        <w:t>大學</w:t>
      </w:r>
      <w:r w:rsidR="00410F3B">
        <w:rPr>
          <w:rFonts w:ascii="標楷體" w:eastAsia="標楷體" w:hAnsi="標楷體" w:hint="eastAsia"/>
          <w:sz w:val="22"/>
          <w:szCs w:val="22"/>
        </w:rPr>
        <w:t>商學與管理研究所</w:t>
      </w:r>
    </w:p>
    <w:p w:rsidR="00797300" w:rsidRPr="00456F25" w:rsidRDefault="008B6A6A" w:rsidP="00797300">
      <w:pPr>
        <w:spacing w:afterLines="50" w:after="18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noProof/>
          <w:sz w:val="22"/>
          <w:szCs w:val="22"/>
        </w:rPr>
        <w:pict>
          <v:shape id="_x0000_s1192" type="#_x0000_t202" style="position:absolute;left:0;text-align:left;margin-left:342pt;margin-top:7.8pt;width:104.25pt;height:31.5pt;z-index:251643392" strokecolor="red">
            <v:textbox style="mso-next-textbox:#_x0000_s1192">
              <w:txbxContent>
                <w:p w:rsidR="001719E6" w:rsidRPr="000800F5" w:rsidRDefault="001719E6" w:rsidP="00797300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中文作者、單位：</w:t>
                  </w:r>
                </w:p>
                <w:p w:rsidR="001719E6" w:rsidRPr="000800F5" w:rsidRDefault="001719E6" w:rsidP="00797300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標楷體，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11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pt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，置中。</w:t>
                  </w:r>
                </w:p>
              </w:txbxContent>
            </v:textbox>
          </v:shape>
        </w:pict>
      </w:r>
      <w:r w:rsidR="00797300" w:rsidRPr="00456F25">
        <w:rPr>
          <w:rFonts w:ascii="標楷體" w:eastAsia="標楷體" w:hAnsi="標楷體" w:hint="eastAsia"/>
          <w:sz w:val="22"/>
          <w:szCs w:val="22"/>
        </w:rPr>
        <w:t>作者</w:t>
      </w:r>
      <w:r w:rsidR="00410F3B">
        <w:rPr>
          <w:rFonts w:ascii="標楷體" w:eastAsia="標楷體" w:hAnsi="標楷體" w:hint="eastAsia"/>
          <w:sz w:val="22"/>
          <w:szCs w:val="22"/>
        </w:rPr>
        <w:t>乙</w:t>
      </w:r>
      <w:r w:rsidR="00797300" w:rsidRPr="00456F25">
        <w:rPr>
          <w:rFonts w:ascii="標楷體" w:eastAsia="標楷體" w:hAnsi="標楷體" w:hint="eastAsia"/>
          <w:sz w:val="22"/>
          <w:szCs w:val="22"/>
        </w:rPr>
        <w:t xml:space="preserve">   </w:t>
      </w:r>
      <w:r w:rsidR="00410F3B">
        <w:rPr>
          <w:rFonts w:ascii="標楷體" w:eastAsia="標楷體" w:hAnsi="標楷體" w:hint="eastAsia"/>
          <w:sz w:val="22"/>
          <w:szCs w:val="22"/>
        </w:rPr>
        <w:t>龍華科技大學資訊管理</w:t>
      </w:r>
      <w:r w:rsidR="00797300" w:rsidRPr="00456F25">
        <w:rPr>
          <w:rFonts w:ascii="標楷體" w:eastAsia="標楷體" w:hAnsi="標楷體" w:hint="eastAsia"/>
          <w:sz w:val="22"/>
          <w:szCs w:val="22"/>
        </w:rPr>
        <w:t>系</w:t>
      </w:r>
    </w:p>
    <w:p w:rsidR="00620708" w:rsidRPr="00162A6C" w:rsidRDefault="008B6A6A" w:rsidP="00011A6A">
      <w:pPr>
        <w:spacing w:afterLines="50" w:after="18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</w:rPr>
        <w:pict>
          <v:shape id="_x0000_s1077" type="#_x0000_t202" style="position:absolute;left:0;text-align:left;margin-left:-37.5pt;margin-top:0;width:172.5pt;height:33.75pt;z-index:251630080" strokecolor="red">
            <v:textbox style="mso-next-textbox:#_x0000_s1077">
              <w:txbxContent>
                <w:p w:rsidR="001719E6" w:rsidRPr="000800F5" w:rsidRDefault="001719E6" w:rsidP="00DF248E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中文摘要標題：標楷體，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14pt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，粗體，置中。兩字間相隔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5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個半型空格。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8"/>
          <w:szCs w:val="28"/>
        </w:rPr>
        <w:pict>
          <v:line id="_x0000_s1080" style="position:absolute;left:0;text-align:left;z-index:251631104" from="135pt,18pt" to="171pt,18pt" strokecolor="red">
            <v:stroke endarrow="block"/>
          </v:line>
        </w:pict>
      </w:r>
      <w:r w:rsidR="00620708" w:rsidRPr="00162A6C">
        <w:rPr>
          <w:rFonts w:ascii="標楷體" w:eastAsia="標楷體" w:hAnsi="標楷體" w:hint="eastAsia"/>
          <w:b/>
          <w:sz w:val="28"/>
          <w:szCs w:val="28"/>
        </w:rPr>
        <w:t>摘</w:t>
      </w:r>
      <w:r w:rsidR="00DF248E" w:rsidRPr="00162A6C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620708" w:rsidRPr="00162A6C">
        <w:rPr>
          <w:rFonts w:ascii="標楷體" w:eastAsia="標楷體" w:hAnsi="標楷體" w:hint="eastAsia"/>
          <w:b/>
          <w:sz w:val="28"/>
          <w:szCs w:val="28"/>
        </w:rPr>
        <w:t>要</w:t>
      </w:r>
    </w:p>
    <w:p w:rsidR="00833EDB" w:rsidRDefault="008B6A6A" w:rsidP="002E68F5">
      <w:pPr>
        <w:spacing w:afterLines="50" w:after="180"/>
        <w:ind w:rightChars="18" w:right="43" w:firstLineChars="200" w:firstLine="440"/>
        <w:jc w:val="both"/>
        <w:rPr>
          <w:rFonts w:ascii="標楷體" w:eastAsia="標楷體" w:hAnsi="標楷體"/>
          <w:sz w:val="22"/>
          <w:szCs w:val="22"/>
        </w:rPr>
      </w:pPr>
      <w:r>
        <w:rPr>
          <w:noProof/>
          <w:sz w:val="22"/>
          <w:szCs w:val="22"/>
        </w:rPr>
        <w:pict>
          <v:line id="_x0000_s1205" style="position:absolute;left:0;text-align:left;z-index:251649536" from="297pt,36pt" to="369pt,63pt" strokecolor="red">
            <v:stroke startarrow="block"/>
          </v:line>
        </w:pict>
      </w:r>
      <w:r w:rsidR="002E68F5">
        <w:rPr>
          <w:rFonts w:ascii="標楷體" w:eastAsia="標楷體" w:hAnsi="標楷體" w:hint="eastAsia"/>
          <w:sz w:val="22"/>
          <w:szCs w:val="22"/>
        </w:rPr>
        <w:t>本</w:t>
      </w:r>
      <w:r w:rsidR="00011979" w:rsidRPr="003A6026">
        <w:rPr>
          <w:rFonts w:ascii="標楷體" w:eastAsia="標楷體" w:hAnsi="標楷體" w:hint="eastAsia"/>
          <w:sz w:val="22"/>
          <w:szCs w:val="22"/>
        </w:rPr>
        <w:t>研討會</w:t>
      </w:r>
      <w:r w:rsidR="002E68F5">
        <w:rPr>
          <w:rFonts w:ascii="標楷體" w:eastAsia="標楷體" w:hAnsi="標楷體"/>
          <w:sz w:val="22"/>
          <w:szCs w:val="22"/>
        </w:rPr>
        <w:t>……</w:t>
      </w:r>
      <w:r w:rsidR="00833EDB">
        <w:rPr>
          <w:rFonts w:ascii="標楷體" w:eastAsia="標楷體" w:hAnsi="標楷體" w:hint="eastAsia"/>
          <w:sz w:val="22"/>
          <w:szCs w:val="22"/>
        </w:rPr>
        <w:t>,</w:t>
      </w:r>
      <w:r w:rsidR="00371364" w:rsidRPr="003A6026">
        <w:rPr>
          <w:rFonts w:ascii="標楷體" w:eastAsia="標楷體" w:hAnsi="標楷體" w:hint="eastAsia"/>
          <w:sz w:val="22"/>
          <w:szCs w:val="22"/>
        </w:rPr>
        <w:t>。</w:t>
      </w:r>
    </w:p>
    <w:p w:rsidR="00833EDB" w:rsidRDefault="00833EDB" w:rsidP="00833EDB">
      <w:pPr>
        <w:rPr>
          <w:rFonts w:ascii="標楷體" w:eastAsia="標楷體" w:hAnsi="標楷體"/>
          <w:sz w:val="22"/>
          <w:szCs w:val="22"/>
        </w:rPr>
      </w:pPr>
    </w:p>
    <w:p w:rsidR="00833EDB" w:rsidRDefault="00833EDB" w:rsidP="00833EDB">
      <w:pPr>
        <w:rPr>
          <w:rFonts w:ascii="標楷體" w:eastAsia="標楷體" w:hAnsi="標楷體"/>
          <w:sz w:val="22"/>
          <w:szCs w:val="22"/>
        </w:rPr>
      </w:pPr>
    </w:p>
    <w:p w:rsidR="00371364" w:rsidRPr="00A77160" w:rsidRDefault="008B6A6A" w:rsidP="00833EDB">
      <w:pPr>
        <w:spacing w:afterLines="50" w:after="180"/>
        <w:ind w:rightChars="18" w:right="43"/>
        <w:jc w:val="both"/>
      </w:pPr>
      <w:r>
        <w:rPr>
          <w:rFonts w:ascii="標楷體" w:eastAsia="標楷體" w:hAnsi="標楷體"/>
          <w:noProof/>
        </w:rPr>
        <w:pict>
          <v:shape id="_x0000_s1083" type="#_x0000_t202" style="position:absolute;left:0;text-align:left;margin-left:351pt;margin-top:0;width:117pt;height:63pt;z-index:251632128" strokecolor="red">
            <v:textbox style="mso-next-textbox:#_x0000_s1083">
              <w:txbxContent>
                <w:p w:rsidR="001719E6" w:rsidRDefault="001719E6" w:rsidP="00761AD6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中文摘要內容：標楷體，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pt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，左右對齊。</w:t>
                  </w:r>
                </w:p>
                <w:p w:rsidR="001719E6" w:rsidRPr="000800F5" w:rsidRDefault="001719E6" w:rsidP="00761AD6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段落格式：第一行縮排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2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字元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2"/>
          <w:szCs w:val="22"/>
        </w:rPr>
        <w:pict>
          <v:shape id="_x0000_s1035" type="#_x0000_t202" style="position:absolute;left:0;text-align:left;margin-left:162pt;margin-top:7.8pt;width:141.75pt;height:45.45pt;z-index:251627008" strokecolor="red">
            <v:textbox style="mso-next-textbox:#_x0000_s1035">
              <w:txbxContent>
                <w:p w:rsidR="001719E6" w:rsidRPr="000800F5" w:rsidRDefault="001719E6" w:rsidP="005E2C96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中文關鍵詞：標楷體，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pt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，左右對齊。</w:t>
                  </w:r>
                </w:p>
                <w:p w:rsidR="001719E6" w:rsidRPr="000800F5" w:rsidRDefault="001719E6" w:rsidP="005E2C96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〝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關鍵詞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〞</w:t>
                  </w:r>
                  <w:r w:rsidRPr="000800F5">
                    <w:rPr>
                      <w:rFonts w:hint="eastAsia"/>
                      <w:color w:val="008000"/>
                      <w:sz w:val="20"/>
                      <w:szCs w:val="20"/>
                    </w:rPr>
                    <w:t>三個字為粗體。</w:t>
                  </w:r>
                </w:p>
              </w:txbxContent>
            </v:textbox>
          </v:shape>
        </w:pict>
      </w:r>
    </w:p>
    <w:p w:rsidR="004F1D80" w:rsidRDefault="008B6A6A" w:rsidP="00D057A9">
      <w:pPr>
        <w:jc w:val="both"/>
      </w:pPr>
      <w:r>
        <w:rPr>
          <w:rFonts w:ascii="標楷體" w:eastAsia="標楷體" w:hAnsi="標楷體"/>
          <w:b/>
          <w:noProof/>
          <w:sz w:val="22"/>
          <w:szCs w:val="22"/>
        </w:rPr>
        <w:pict>
          <v:line id="_x0000_s1133" style="position:absolute;left:0;text-align:left;z-index:251640320" from="135pt,7.8pt" to="162pt,7.8pt" strokecolor="red">
            <v:stroke startarrow="block"/>
          </v:line>
        </w:pict>
      </w:r>
      <w:r w:rsidR="00371364" w:rsidRPr="00456F25">
        <w:rPr>
          <w:rFonts w:ascii="標楷體" w:eastAsia="標楷體" w:hAnsi="標楷體" w:hint="eastAsia"/>
          <w:b/>
          <w:sz w:val="22"/>
          <w:szCs w:val="22"/>
        </w:rPr>
        <w:t>關鍵詞</w:t>
      </w:r>
      <w:r w:rsidR="00371364" w:rsidRPr="00456F25">
        <w:rPr>
          <w:rFonts w:ascii="標楷體" w:eastAsia="標楷體" w:hAnsi="標楷體" w:hint="eastAsia"/>
          <w:sz w:val="22"/>
          <w:szCs w:val="22"/>
        </w:rPr>
        <w:t>：</w:t>
      </w:r>
      <w:r w:rsidR="00410F3B">
        <w:rPr>
          <w:rFonts w:ascii="標楷體" w:eastAsia="標楷體" w:hAnsi="標楷體" w:hint="eastAsia"/>
          <w:sz w:val="22"/>
          <w:szCs w:val="22"/>
        </w:rPr>
        <w:t>創新</w:t>
      </w:r>
      <w:r w:rsidR="0029541F">
        <w:rPr>
          <w:rFonts w:ascii="標楷體" w:eastAsia="標楷體" w:hAnsi="標楷體" w:hint="eastAsia"/>
          <w:sz w:val="22"/>
          <w:szCs w:val="22"/>
        </w:rPr>
        <w:t>管理</w:t>
      </w:r>
      <w:r w:rsidR="001C736A" w:rsidRPr="0029541F">
        <w:rPr>
          <w:rFonts w:ascii="標楷體" w:eastAsia="標楷體" w:hAnsi="標楷體" w:hint="eastAsia"/>
          <w:sz w:val="22"/>
          <w:szCs w:val="22"/>
        </w:rPr>
        <w:t>、</w:t>
      </w:r>
      <w:r w:rsidR="00410F3B">
        <w:rPr>
          <w:rFonts w:ascii="標楷體" w:eastAsia="標楷體" w:hAnsi="標楷體" w:hint="eastAsia"/>
          <w:sz w:val="22"/>
          <w:szCs w:val="22"/>
        </w:rPr>
        <w:t>知識管理</w:t>
      </w: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Default="000B332D" w:rsidP="00DE6579">
      <w:pPr>
        <w:jc w:val="both"/>
        <w:rPr>
          <w:rFonts w:ascii="標楷體" w:eastAsia="標楷體" w:hAnsi="標楷體"/>
          <w:sz w:val="22"/>
          <w:szCs w:val="22"/>
        </w:rPr>
      </w:pPr>
    </w:p>
    <w:p w:rsidR="000B332D" w:rsidRPr="000800F5" w:rsidRDefault="008B6A6A" w:rsidP="000B332D">
      <w:pPr>
        <w:snapToGrid w:val="0"/>
        <w:spacing w:afterLines="50" w:after="180" w:line="360" w:lineRule="auto"/>
        <w:jc w:val="center"/>
        <w:rPr>
          <w:b/>
          <w:sz w:val="32"/>
          <w:szCs w:val="32"/>
        </w:rPr>
      </w:pPr>
      <w:r>
        <w:rPr>
          <w:rFonts w:ascii="標楷體" w:eastAsia="標楷體" w:hAnsi="標楷體"/>
          <w:b/>
          <w:noProof/>
        </w:rPr>
        <w:pict>
          <v:shape id="_x0000_s1299" type="#_x0000_t202" style="position:absolute;left:0;text-align:left;margin-left:9pt;margin-top:459pt;width:35.25pt;height:18pt;z-index:251673088" stroked="f">
            <v:textbox style="mso-next-textbox:#_x0000_s1299">
              <w:txbxContent>
                <w:p w:rsidR="001719E6" w:rsidRPr="000800F5" w:rsidRDefault="001719E6" w:rsidP="000B332D">
                  <w:pPr>
                    <w:spacing w:line="0" w:lineRule="atLeast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UnitName" w:val="cm"/>
                      <w:attr w:name="SourceValue" w:val="3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</w:rPr>
        <w:pict>
          <v:line id="_x0000_s1298" style="position:absolute;left:0;text-align:left;z-index:251672064" from="0,6in" to="0,511.35pt" strokecolor="red">
            <v:stroke startarrow="block" endarrow="block"/>
          </v:line>
        </w:pict>
      </w:r>
      <w:r w:rsidR="000B332D">
        <w:rPr>
          <w:rFonts w:ascii="標楷體" w:eastAsia="標楷體" w:hAnsi="標楷體"/>
          <w:sz w:val="22"/>
          <w:szCs w:val="22"/>
        </w:rPr>
        <w:br w:type="page"/>
      </w:r>
      <w:r w:rsidR="000B332D" w:rsidRPr="000800F5">
        <w:rPr>
          <w:rFonts w:hint="eastAsia"/>
          <w:b/>
          <w:sz w:val="32"/>
          <w:szCs w:val="32"/>
        </w:rPr>
        <w:lastRenderedPageBreak/>
        <w:t>P</w:t>
      </w:r>
      <w:r w:rsidR="000B332D">
        <w:rPr>
          <w:rFonts w:hint="eastAsia"/>
          <w:b/>
          <w:sz w:val="32"/>
          <w:szCs w:val="32"/>
        </w:rPr>
        <w:t>aper</w:t>
      </w:r>
      <w:r w:rsidR="000B332D" w:rsidRPr="000800F5">
        <w:rPr>
          <w:rFonts w:hint="eastAsia"/>
          <w:b/>
          <w:sz w:val="32"/>
          <w:szCs w:val="32"/>
        </w:rPr>
        <w:t xml:space="preserve"> F</w:t>
      </w:r>
      <w:r w:rsidR="000B332D">
        <w:rPr>
          <w:rFonts w:hint="eastAsia"/>
          <w:b/>
          <w:sz w:val="32"/>
          <w:szCs w:val="32"/>
        </w:rPr>
        <w:t>ormat</w:t>
      </w:r>
      <w:r w:rsidR="000B332D" w:rsidRPr="000800F5">
        <w:rPr>
          <w:rFonts w:hint="eastAsia"/>
          <w:b/>
          <w:sz w:val="32"/>
          <w:szCs w:val="32"/>
        </w:rPr>
        <w:t xml:space="preserve"> </w:t>
      </w:r>
      <w:r w:rsidR="000B332D">
        <w:rPr>
          <w:rFonts w:hint="eastAsia"/>
          <w:b/>
          <w:sz w:val="32"/>
          <w:szCs w:val="32"/>
        </w:rPr>
        <w:t>for</w:t>
      </w:r>
      <w:r w:rsidR="000B332D" w:rsidRPr="000800F5">
        <w:rPr>
          <w:rFonts w:hint="eastAsia"/>
          <w:b/>
          <w:sz w:val="32"/>
          <w:szCs w:val="32"/>
        </w:rPr>
        <w:t xml:space="preserve"> </w:t>
      </w:r>
      <w:r w:rsidR="000B332D">
        <w:rPr>
          <w:rFonts w:hint="eastAsia"/>
          <w:b/>
          <w:sz w:val="32"/>
          <w:szCs w:val="32"/>
        </w:rPr>
        <w:t>the 20</w:t>
      </w:r>
      <w:r w:rsidR="00677C3F">
        <w:rPr>
          <w:rFonts w:hint="eastAsia"/>
          <w:b/>
          <w:sz w:val="32"/>
          <w:szCs w:val="32"/>
        </w:rPr>
        <w:t>1</w:t>
      </w:r>
      <w:r w:rsidR="005B302A">
        <w:rPr>
          <w:b/>
          <w:sz w:val="32"/>
          <w:szCs w:val="32"/>
        </w:rPr>
        <w:t>4</w:t>
      </w:r>
      <w:r w:rsidR="000B332D" w:rsidRPr="00195BCE">
        <w:rPr>
          <w:b/>
          <w:sz w:val="32"/>
          <w:szCs w:val="32"/>
        </w:rPr>
        <w:t xml:space="preserve"> </w:t>
      </w:r>
      <w:r w:rsidR="00410F3B">
        <w:rPr>
          <w:rFonts w:hint="eastAsia"/>
          <w:b/>
          <w:sz w:val="32"/>
          <w:szCs w:val="32"/>
        </w:rPr>
        <w:t>BusinessAdministration</w:t>
      </w:r>
      <w:r w:rsidR="000B332D" w:rsidRPr="00551227">
        <w:rPr>
          <w:b/>
          <w:sz w:val="32"/>
          <w:szCs w:val="32"/>
        </w:rPr>
        <w:t xml:space="preserve"> </w:t>
      </w:r>
      <w:r w:rsidR="00410F3B">
        <w:rPr>
          <w:rFonts w:hint="eastAsia"/>
          <w:b/>
          <w:sz w:val="32"/>
          <w:szCs w:val="32"/>
        </w:rPr>
        <w:t>Conference</w:t>
      </w:r>
    </w:p>
    <w:p w:rsidR="000B332D" w:rsidRPr="00410F3B" w:rsidRDefault="008B6A6A" w:rsidP="000B332D">
      <w:pPr>
        <w:widowControl/>
        <w:spacing w:beforeLines="50" w:before="180"/>
        <w:jc w:val="center"/>
        <w:rPr>
          <w:rFonts w:ascii="新細明體" w:hAnsi="新細明體" w:cs="新細明體"/>
          <w:color w:val="FF0000"/>
          <w:sz w:val="22"/>
          <w:szCs w:val="22"/>
        </w:rPr>
      </w:pPr>
      <w:r>
        <w:rPr>
          <w:noProof/>
          <w:sz w:val="22"/>
          <w:szCs w:val="22"/>
        </w:rPr>
        <w:pict>
          <v:line id="_x0000_s1295" style="position:absolute;left:0;text-align:left;flip:x;z-index:251668992" from="387pt,-66.75pt" to="403.95pt,-55.2pt" strokecolor="red">
            <v:stroke endarrow="block"/>
          </v:line>
        </w:pict>
      </w:r>
      <w:r>
        <w:rPr>
          <w:noProof/>
          <w:sz w:val="22"/>
          <w:szCs w:val="22"/>
        </w:rPr>
        <w:pict>
          <v:shape id="_x0000_s1294" type="#_x0000_t202" style="position:absolute;left:0;text-align:left;margin-left:342pt;margin-top:-100.2pt;width:2in;height:33pt;z-index:251667968" strokecolor="red">
            <v:textbox style="mso-next-textbox:#_x0000_s1294">
              <w:txbxContent>
                <w:p w:rsidR="001719E6" w:rsidRPr="00184A89" w:rsidRDefault="001719E6" w:rsidP="000B332D">
                  <w:pPr>
                    <w:spacing w:line="0" w:lineRule="atLeast"/>
                    <w:ind w:left="200" w:hangingChars="100" w:hanging="200"/>
                    <w:rPr>
                      <w:color w:val="008000"/>
                      <w:sz w:val="20"/>
                      <w:szCs w:val="20"/>
                    </w:rPr>
                  </w:pPr>
                  <w:r w:rsidRPr="00184A89">
                    <w:rPr>
                      <w:rFonts w:hint="eastAsia"/>
                      <w:color w:val="008000"/>
                      <w:sz w:val="20"/>
                      <w:szCs w:val="20"/>
                    </w:rPr>
                    <w:t xml:space="preserve">Times New Roman, </w:t>
                  </w:r>
                  <w:smartTag w:uri="urn:schemas-microsoft-com:office:smarttags" w:element="chmetcnv">
                    <w:smartTagPr>
                      <w:attr w:name="UnitName" w:val="pt"/>
                      <w:attr w:name="SourceValue" w:val="16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184A89">
                      <w:rPr>
                        <w:rFonts w:hint="eastAsia"/>
                        <w:color w:val="008000"/>
                        <w:sz w:val="20"/>
                        <w:szCs w:val="20"/>
                      </w:rPr>
                      <w:t>16pt</w:t>
                    </w:r>
                  </w:smartTag>
                  <w:r w:rsidRPr="00184A89">
                    <w:rPr>
                      <w:rFonts w:hint="eastAsia"/>
                      <w:color w:val="008000"/>
                      <w:sz w:val="20"/>
                      <w:szCs w:val="20"/>
                    </w:rPr>
                    <w:t>, Bold face, Centre aligned.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2"/>
          <w:szCs w:val="22"/>
        </w:rPr>
        <w:pict>
          <v:line id="_x0000_s1306" style="position:absolute;left:0;text-align:left;z-index:251679232" from="430.55pt,-127.95pt" to="509.9pt,-127.95pt" strokecolor="red">
            <v:stroke startarrow="block" endarrow="block"/>
          </v:line>
        </w:pict>
      </w:r>
      <w:r>
        <w:rPr>
          <w:rFonts w:ascii="標楷體" w:eastAsia="標楷體" w:hAnsi="標楷體"/>
          <w:b/>
          <w:noProof/>
          <w:sz w:val="22"/>
          <w:szCs w:val="22"/>
        </w:rPr>
        <w:pict>
          <v:shape id="_x0000_s1307" type="#_x0000_t202" style="position:absolute;left:0;text-align:left;margin-left:450pt;margin-top:-127.2pt;width:47.3pt;height:19.5pt;z-index:251680256" stroked="f">
            <v:textbox style="mso-next-textbox:#_x0000_s1307">
              <w:txbxContent>
                <w:p w:rsidR="001719E6" w:rsidRPr="006E131E" w:rsidRDefault="001719E6" w:rsidP="000B332D">
                  <w:pPr>
                    <w:spacing w:line="0" w:lineRule="atLeast"/>
                    <w:jc w:val="center"/>
                    <w:rPr>
                      <w:color w:val="339966"/>
                    </w:rPr>
                  </w:pPr>
                  <w:r w:rsidRPr="000800F5">
                    <w:rPr>
                      <w:rFonts w:hint="eastAsia"/>
                      <w:color w:val="008000"/>
                    </w:rPr>
                    <w:t>3cm</w:t>
                  </w:r>
                </w:p>
              </w:txbxContent>
            </v:textbox>
          </v:shape>
        </w:pict>
      </w:r>
      <w:r>
        <w:rPr>
          <w:b/>
          <w:noProof/>
          <w:sz w:val="22"/>
          <w:szCs w:val="22"/>
        </w:rPr>
        <w:pict>
          <v:shape id="_x0000_s1302" type="#_x0000_t202" style="position:absolute;left:0;text-align:left;margin-left:-56.3pt;margin-top:-65.7pt;width:49.1pt;height:19.5pt;z-index:251676160" stroked="f">
            <v:textbox style="mso-next-textbox:#_x0000_s1302">
              <w:txbxContent>
                <w:p w:rsidR="001719E6" w:rsidRPr="000800F5" w:rsidRDefault="001719E6" w:rsidP="000B332D">
                  <w:pPr>
                    <w:spacing w:line="0" w:lineRule="atLeast"/>
                    <w:jc w:val="center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UnitName" w:val="cm"/>
                      <w:attr w:name="SourceValue" w:val="3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b/>
          <w:noProof/>
          <w:sz w:val="22"/>
          <w:szCs w:val="22"/>
        </w:rPr>
        <w:pict>
          <v:line id="_x0000_s1301" style="position:absolute;left:0;text-align:left;z-index:251675136" from="0,-145.2pt" to="0,-65.85pt" strokecolor="red">
            <v:stroke startarrow="block" endarrow="block"/>
          </v:line>
        </w:pict>
      </w:r>
      <w:r>
        <w:rPr>
          <w:b/>
          <w:noProof/>
          <w:sz w:val="22"/>
          <w:szCs w:val="22"/>
        </w:rPr>
        <w:pict>
          <v:shape id="_x0000_s1300" type="#_x0000_t202" style="position:absolute;left:0;text-align:left;margin-left:-27pt;margin-top:-109.2pt;width:35.25pt;height:18pt;z-index:251674112" stroked="f">
            <v:textbox style="mso-next-textbox:#_x0000_s1300">
              <w:txbxContent>
                <w:p w:rsidR="001719E6" w:rsidRPr="000800F5" w:rsidRDefault="001719E6" w:rsidP="000B332D">
                  <w:pPr>
                    <w:spacing w:line="0" w:lineRule="atLeast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UnitName" w:val="cm"/>
                      <w:attr w:name="SourceValue" w:val="3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b/>
          <w:noProof/>
          <w:sz w:val="22"/>
          <w:szCs w:val="22"/>
        </w:rPr>
        <w:pict>
          <v:line id="_x0000_s1303" style="position:absolute;left:0;text-align:left;z-index:251677184" from="-81pt,-64.2pt" to="-1.65pt,-64.2pt" strokecolor="red">
            <v:stroke startarrow="block" endarrow="block"/>
          </v:line>
        </w:pict>
      </w:r>
      <w:r>
        <w:rPr>
          <w:noProof/>
          <w:sz w:val="22"/>
          <w:szCs w:val="22"/>
        </w:rPr>
        <w:pict>
          <v:shape id="_x0000_s1297" type="#_x0000_t202" style="position:absolute;left:0;text-align:left;margin-left:153pt;margin-top:-127.2pt;width:189pt;height:27pt;z-index:251671040" strokeweight="3pt">
            <v:stroke linestyle="thickBetweenThin"/>
            <v:textbox>
              <w:txbxContent>
                <w:p w:rsidR="001719E6" w:rsidRPr="00CA4FD5" w:rsidRDefault="001719E6" w:rsidP="000B332D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Abstract Format</w:t>
                  </w:r>
                  <w:r w:rsidRPr="002102AB">
                    <w:rPr>
                      <w:rFonts w:hint="eastAsia"/>
                      <w:b/>
                      <w:color w:val="FF0000"/>
                    </w:rPr>
                    <w:t xml:space="preserve"> </w:t>
                  </w:r>
                  <w:r w:rsidRPr="00184A89">
                    <w:rPr>
                      <w:rFonts w:hint="eastAsia"/>
                      <w:b/>
                      <w:color w:val="008000"/>
                    </w:rPr>
                    <w:t>(1 page)</w:t>
                  </w:r>
                </w:p>
              </w:txbxContent>
            </v:textbox>
            <w10:wrap type="square"/>
          </v:shape>
        </w:pict>
      </w:r>
      <w:r w:rsidR="000B332D" w:rsidRPr="00BF3AC3">
        <w:rPr>
          <w:rFonts w:ascii="新細明體" w:hAnsi="新細明體" w:cs="新細明體"/>
          <w:color w:val="000000"/>
          <w:sz w:val="22"/>
          <w:szCs w:val="22"/>
        </w:rPr>
        <w:t xml:space="preserve">Author A, Dept. of </w:t>
      </w:r>
      <w:r w:rsidR="00E22388" w:rsidRPr="00E22388">
        <w:rPr>
          <w:rFonts w:ascii="新細明體" w:hAnsi="新細明體" w:cs="新細明體" w:hint="eastAsia"/>
          <w:color w:val="FF0000"/>
          <w:sz w:val="22"/>
          <w:szCs w:val="22"/>
        </w:rPr>
        <w:t xml:space="preserve">Graduate </w:t>
      </w:r>
      <w:smartTag w:uri="urn:schemas-microsoft-com:office:smarttags" w:element="PlaceType">
        <w:r w:rsidR="00E22388" w:rsidRPr="00E22388">
          <w:rPr>
            <w:rFonts w:ascii="新細明體" w:hAnsi="新細明體" w:cs="新細明體" w:hint="eastAsia"/>
            <w:color w:val="FF0000"/>
            <w:sz w:val="22"/>
            <w:szCs w:val="22"/>
          </w:rPr>
          <w:t>School</w:t>
        </w:r>
      </w:smartTag>
      <w:r w:rsidR="00E22388">
        <w:rPr>
          <w:rFonts w:ascii="新細明體" w:hAnsi="新細明體" w:cs="新細明體" w:hint="eastAsia"/>
          <w:color w:val="FF0000"/>
          <w:sz w:val="22"/>
          <w:szCs w:val="22"/>
        </w:rPr>
        <w:t xml:space="preserve"> of </w:t>
      </w:r>
      <w:smartTag w:uri="urn:schemas-microsoft-com:office:smarttags" w:element="PlaceName">
        <w:r w:rsidR="00E22388">
          <w:rPr>
            <w:rFonts w:ascii="新細明體" w:hAnsi="新細明體" w:cs="新細明體" w:hint="eastAsia"/>
            <w:color w:val="FF0000"/>
            <w:sz w:val="22"/>
            <w:szCs w:val="22"/>
          </w:rPr>
          <w:t>Business</w:t>
        </w:r>
      </w:smartTag>
      <w:r w:rsidR="00E22388">
        <w:rPr>
          <w:rFonts w:ascii="新細明體" w:hAnsi="新細明體" w:cs="新細明體" w:hint="eastAsia"/>
          <w:color w:val="FF0000"/>
          <w:sz w:val="22"/>
          <w:szCs w:val="22"/>
        </w:rPr>
        <w:t xml:space="preserve"> and Management</w:t>
      </w:r>
      <w:r w:rsidR="000B332D" w:rsidRPr="00410F3B">
        <w:rPr>
          <w:rFonts w:ascii="新細明體" w:hAnsi="新細明體" w:cs="新細明體"/>
          <w:color w:val="FF0000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="00E22388">
            <w:rPr>
              <w:rFonts w:ascii="新細明體" w:hAnsi="新細明體" w:cs="新細明體" w:hint="eastAsia"/>
              <w:color w:val="FF0000"/>
              <w:sz w:val="22"/>
              <w:szCs w:val="22"/>
            </w:rPr>
            <w:t>Lunghwa</w:t>
          </w:r>
        </w:smartTag>
        <w:r w:rsidR="000B332D" w:rsidRPr="00410F3B">
          <w:rPr>
            <w:rFonts w:ascii="新細明體" w:hAnsi="新細明體" w:cs="新細明體"/>
            <w:color w:val="FF0000"/>
            <w:sz w:val="22"/>
            <w:szCs w:val="22"/>
          </w:rPr>
          <w:t xml:space="preserve"> </w:t>
        </w:r>
        <w:smartTag w:uri="urn:schemas-microsoft-com:office:smarttags" w:element="PlaceType">
          <w:r w:rsidR="000B332D" w:rsidRPr="00410F3B">
            <w:rPr>
              <w:rFonts w:ascii="新細明體" w:hAnsi="新細明體" w:cs="新細明體"/>
              <w:color w:val="FF0000"/>
              <w:sz w:val="22"/>
              <w:szCs w:val="22"/>
            </w:rPr>
            <w:t>University</w:t>
          </w:r>
        </w:smartTag>
      </w:smartTag>
      <w:r w:rsidR="000B332D" w:rsidRPr="00410F3B">
        <w:rPr>
          <w:rFonts w:ascii="新細明體" w:hAnsi="新細明體" w:cs="新細明體"/>
          <w:color w:val="FF0000"/>
          <w:sz w:val="22"/>
          <w:szCs w:val="22"/>
        </w:rPr>
        <w:t xml:space="preserve"> of Science and Technology</w:t>
      </w:r>
    </w:p>
    <w:p w:rsidR="000B332D" w:rsidRPr="00F25CF5" w:rsidRDefault="008B6A6A" w:rsidP="000B332D">
      <w:pPr>
        <w:widowControl/>
        <w:spacing w:beforeLines="50" w:before="180"/>
        <w:jc w:val="center"/>
        <w:rPr>
          <w:rFonts w:ascii="新細明體" w:hAnsi="新細明體" w:cs="新細明體"/>
          <w:color w:val="000000"/>
          <w:sz w:val="22"/>
          <w:szCs w:val="22"/>
        </w:rPr>
      </w:pPr>
      <w:r>
        <w:rPr>
          <w:rFonts w:ascii="新細明體" w:hAnsi="新細明體" w:cs="新細明體"/>
          <w:color w:val="FF0000"/>
          <w:sz w:val="22"/>
          <w:szCs w:val="22"/>
        </w:rPr>
        <w:pict>
          <v:line id="_x0000_s1293" style="position:absolute;left:0;text-align:left;flip:y;z-index:251666944" from="36pt,25.8pt" to="80.4pt,54.9pt" strokecolor="red">
            <v:stroke endarrow="block"/>
          </v:line>
        </w:pict>
      </w:r>
      <w:r>
        <w:rPr>
          <w:rFonts w:ascii="新細明體" w:hAnsi="新細明體" w:cs="新細明體"/>
          <w:color w:val="FF0000"/>
          <w:sz w:val="22"/>
          <w:szCs w:val="22"/>
        </w:rPr>
        <w:pict>
          <v:shape id="_x0000_s1290" type="#_x0000_t202" style="position:absolute;left:0;text-align:left;margin-left:-81pt;margin-top:25.8pt;width:117pt;height:54pt;z-index:251665920" strokecolor="red">
            <v:textbox style="mso-next-textbox:#_x0000_s1290">
              <w:txbxContent>
                <w:p w:rsidR="001719E6" w:rsidRPr="00184A89" w:rsidRDefault="001719E6" w:rsidP="000B332D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  <w:r w:rsidRPr="00184A89">
                    <w:rPr>
                      <w:rFonts w:hint="eastAsia"/>
                      <w:color w:val="008000"/>
                      <w:sz w:val="20"/>
                      <w:szCs w:val="20"/>
                    </w:rPr>
                    <w:t>Author, Department</w:t>
                  </w:r>
                  <w:r w:rsidRPr="00184A89">
                    <w:rPr>
                      <w:rFonts w:hint="eastAsia"/>
                      <w:color w:val="008000"/>
                      <w:sz w:val="20"/>
                      <w:szCs w:val="20"/>
                    </w:rPr>
                    <w:t>：</w:t>
                  </w:r>
                  <w:r w:rsidRPr="00184A89">
                    <w:rPr>
                      <w:rFonts w:hint="eastAsia"/>
                      <w:color w:val="008000"/>
                      <w:sz w:val="20"/>
                      <w:szCs w:val="20"/>
                    </w:rPr>
                    <w:t>Times New Roman, 11pt, Centre aligned.</w:t>
                  </w:r>
                </w:p>
              </w:txbxContent>
            </v:textbox>
          </v:shape>
        </w:pict>
      </w:r>
      <w:r w:rsidR="000B332D" w:rsidRPr="00410F3B">
        <w:rPr>
          <w:rFonts w:ascii="新細明體" w:hAnsi="新細明體" w:cs="新細明體"/>
          <w:color w:val="FF0000"/>
          <w:sz w:val="22"/>
          <w:szCs w:val="22"/>
        </w:rPr>
        <w:t xml:space="preserve">Author </w:t>
      </w:r>
      <w:r w:rsidR="00410F3B" w:rsidRPr="00410F3B">
        <w:rPr>
          <w:rFonts w:ascii="新細明體" w:hAnsi="新細明體" w:cs="新細明體" w:hint="eastAsia"/>
          <w:color w:val="FF0000"/>
          <w:sz w:val="22"/>
          <w:szCs w:val="22"/>
        </w:rPr>
        <w:t>B</w:t>
      </w:r>
      <w:r w:rsidR="000B332D" w:rsidRPr="00410F3B">
        <w:rPr>
          <w:rFonts w:ascii="新細明體" w:hAnsi="新細明體" w:cs="新細明體"/>
          <w:color w:val="FF0000"/>
          <w:sz w:val="22"/>
          <w:szCs w:val="22"/>
        </w:rPr>
        <w:t xml:space="preserve">, Dept. </w:t>
      </w:r>
      <w:r w:rsidR="000B332D" w:rsidRPr="00410F3B">
        <w:rPr>
          <w:rFonts w:ascii="新細明體" w:hAnsi="新細明體" w:cs="新細明體" w:hint="eastAsia"/>
          <w:color w:val="FF0000"/>
          <w:sz w:val="22"/>
          <w:szCs w:val="22"/>
        </w:rPr>
        <w:t>o</w:t>
      </w:r>
      <w:r w:rsidR="000B332D" w:rsidRPr="00410F3B">
        <w:rPr>
          <w:rFonts w:ascii="新細明體" w:hAnsi="新細明體" w:cs="新細明體"/>
          <w:color w:val="FF0000"/>
          <w:sz w:val="22"/>
          <w:szCs w:val="22"/>
        </w:rPr>
        <w:t xml:space="preserve">f </w:t>
      </w:r>
      <w:r w:rsidR="000B332D" w:rsidRPr="00410F3B">
        <w:rPr>
          <w:rFonts w:ascii="新細明體" w:hAnsi="新細明體" w:cs="新細明體" w:hint="eastAsia"/>
          <w:color w:val="FF0000"/>
          <w:sz w:val="22"/>
          <w:szCs w:val="22"/>
        </w:rPr>
        <w:t xml:space="preserve">Information </w:t>
      </w:r>
      <w:r w:rsidR="00E22388">
        <w:rPr>
          <w:rFonts w:ascii="新細明體" w:hAnsi="新細明體" w:cs="新細明體" w:hint="eastAsia"/>
          <w:color w:val="FF0000"/>
          <w:sz w:val="22"/>
          <w:szCs w:val="22"/>
        </w:rPr>
        <w:t>Management</w:t>
      </w:r>
      <w:r w:rsidR="000B332D" w:rsidRPr="00410F3B">
        <w:rPr>
          <w:rFonts w:ascii="新細明體" w:hAnsi="新細明體" w:cs="新細明體"/>
          <w:color w:val="FF0000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="000B332D" w:rsidRPr="00410F3B">
            <w:rPr>
              <w:rFonts w:ascii="新細明體" w:hAnsi="新細明體" w:cs="新細明體"/>
              <w:color w:val="FF0000"/>
              <w:sz w:val="22"/>
              <w:szCs w:val="22"/>
            </w:rPr>
            <w:t>National</w:t>
          </w:r>
        </w:smartTag>
        <w:r w:rsidR="000B332D" w:rsidRPr="00410F3B">
          <w:rPr>
            <w:rFonts w:ascii="新細明體" w:hAnsi="新細明體" w:cs="新細明體" w:hint="eastAsia"/>
            <w:color w:val="FF0000"/>
            <w:sz w:val="22"/>
            <w:szCs w:val="22"/>
          </w:rPr>
          <w:t xml:space="preserve"> </w:t>
        </w:r>
        <w:smartTag w:uri="urn:schemas-microsoft-com:office:smarttags" w:element="PlaceName">
          <w:r w:rsidR="000B332D" w:rsidRPr="00410F3B">
            <w:rPr>
              <w:rFonts w:ascii="新細明體" w:hAnsi="新細明體" w:cs="新細明體" w:hint="eastAsia"/>
              <w:color w:val="FF0000"/>
              <w:sz w:val="22"/>
              <w:szCs w:val="22"/>
            </w:rPr>
            <w:t>Chiao</w:t>
          </w:r>
        </w:smartTag>
        <w:r w:rsidR="000B332D" w:rsidRPr="00410F3B">
          <w:rPr>
            <w:rFonts w:ascii="新細明體" w:hAnsi="新細明體" w:cs="新細明體" w:hint="eastAsia"/>
            <w:color w:val="FF0000"/>
            <w:sz w:val="22"/>
            <w:szCs w:val="22"/>
          </w:rPr>
          <w:t xml:space="preserve"> </w:t>
        </w:r>
        <w:smartTag w:uri="urn:schemas-microsoft-com:office:smarttags" w:element="PlaceName">
          <w:r w:rsidR="000B332D" w:rsidRPr="00410F3B">
            <w:rPr>
              <w:rFonts w:ascii="新細明體" w:hAnsi="新細明體" w:cs="新細明體" w:hint="eastAsia"/>
              <w:color w:val="FF0000"/>
              <w:sz w:val="22"/>
              <w:szCs w:val="22"/>
            </w:rPr>
            <w:t>Tung</w:t>
          </w:r>
        </w:smartTag>
        <w:r w:rsidR="000B332D" w:rsidRPr="00410F3B">
          <w:rPr>
            <w:rFonts w:ascii="新細明體" w:hAnsi="新細明體" w:cs="新細明體" w:hint="eastAsia"/>
            <w:color w:val="FF0000"/>
            <w:sz w:val="22"/>
            <w:szCs w:val="22"/>
          </w:rPr>
          <w:t xml:space="preserve"> </w:t>
        </w:r>
        <w:smartTag w:uri="urn:schemas-microsoft-com:office:smarttags" w:element="PlaceName">
          <w:r w:rsidR="000B332D" w:rsidRPr="00410F3B">
            <w:rPr>
              <w:rFonts w:ascii="新細明體" w:hAnsi="新細明體" w:cs="新細明體" w:hint="eastAsia"/>
              <w:color w:val="FF0000"/>
              <w:sz w:val="22"/>
              <w:szCs w:val="22"/>
            </w:rPr>
            <w:t>University</w:t>
          </w:r>
        </w:smartTag>
      </w:smartTag>
      <w:r w:rsidR="000B332D" w:rsidRPr="00DB0C35">
        <w:rPr>
          <w:rFonts w:ascii="新細明體" w:hAnsi="新細明體" w:cs="新細明體"/>
          <w:color w:val="000000"/>
          <w:sz w:val="22"/>
          <w:szCs w:val="22"/>
        </w:rPr>
        <w:t xml:space="preserve"> </w:t>
      </w:r>
    </w:p>
    <w:p w:rsidR="000B332D" w:rsidRDefault="008B6A6A" w:rsidP="000B332D">
      <w:r>
        <w:rPr>
          <w:noProof/>
        </w:rPr>
        <w:pict>
          <v:shape id="_x0000_s1287" type="#_x0000_t202" style="position:absolute;margin-left:315pt;margin-top:8.25pt;width:162pt;height:35.55pt;z-index:251663872" strokecolor="red">
            <v:textbox style="mso-next-textbox:#_x0000_s1287">
              <w:txbxContent>
                <w:p w:rsidR="001719E6" w:rsidRPr="00184A89" w:rsidRDefault="001719E6" w:rsidP="000B332D">
                  <w:pPr>
                    <w:spacing w:line="0" w:lineRule="atLeast"/>
                    <w:ind w:left="200" w:hangingChars="100" w:hanging="200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184A89">
                    <w:rPr>
                      <w:rFonts w:hint="eastAsia"/>
                      <w:color w:val="008000"/>
                      <w:sz w:val="20"/>
                      <w:szCs w:val="20"/>
                    </w:rPr>
                    <w:t>Times New Roman, 14pt, Bold face, Centre aligned.</w:t>
                  </w:r>
                </w:p>
                <w:p w:rsidR="001719E6" w:rsidRPr="00C56D21" w:rsidRDefault="001719E6" w:rsidP="000B332D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B332D" w:rsidRPr="00162A6C" w:rsidRDefault="008B6A6A" w:rsidP="000B332D">
      <w:pPr>
        <w:jc w:val="center"/>
        <w:rPr>
          <w:b/>
          <w:sz w:val="28"/>
          <w:szCs w:val="28"/>
        </w:rPr>
      </w:pPr>
      <w:r>
        <w:rPr>
          <w:b/>
          <w:noProof/>
        </w:rPr>
        <w:pict>
          <v:line id="_x0000_s1288" style="position:absolute;left:0;text-align:left;flip:y;z-index:251664896" from="252pt,7.8pt" to="315pt,9pt" strokecolor="red">
            <v:stroke startarrow="block"/>
          </v:line>
        </w:pict>
      </w:r>
      <w:r w:rsidR="000B332D" w:rsidRPr="00162A6C">
        <w:rPr>
          <w:rFonts w:hint="eastAsia"/>
          <w:b/>
          <w:sz w:val="28"/>
          <w:szCs w:val="28"/>
        </w:rPr>
        <w:t>ABSTRACT</w:t>
      </w:r>
    </w:p>
    <w:p w:rsidR="000B332D" w:rsidRDefault="000B332D" w:rsidP="000B332D">
      <w:pPr>
        <w:jc w:val="center"/>
      </w:pPr>
    </w:p>
    <w:p w:rsidR="00174C42" w:rsidRPr="00174C42" w:rsidRDefault="008B6A6A" w:rsidP="00174C42">
      <w:pPr>
        <w:jc w:val="both"/>
        <w:rPr>
          <w:sz w:val="22"/>
          <w:szCs w:val="22"/>
        </w:rPr>
      </w:pPr>
      <w:r>
        <w:rPr>
          <w:rFonts w:ascii="標楷體" w:eastAsia="標楷體" w:hAnsi="標楷體"/>
          <w:noProof/>
          <w:sz w:val="22"/>
          <w:szCs w:val="22"/>
        </w:rPr>
        <w:pict>
          <v:line id="_x0000_s1310" style="position:absolute;left:0;text-align:left;flip:y;z-index:251682304" from="45pt,16.8pt" to="117pt,61.8pt" strokecolor="red">
            <v:stroke endarrow="block"/>
          </v:line>
        </w:pict>
      </w:r>
      <w:r w:rsidR="00174C42" w:rsidRPr="008017E6">
        <w:rPr>
          <w:rFonts w:hint="eastAsia"/>
          <w:b/>
          <w:sz w:val="22"/>
          <w:szCs w:val="22"/>
        </w:rPr>
        <w:t>Keyword</w:t>
      </w:r>
      <w:r w:rsidR="00BE02D3">
        <w:rPr>
          <w:rFonts w:hint="eastAsia"/>
          <w:b/>
          <w:sz w:val="22"/>
          <w:szCs w:val="22"/>
        </w:rPr>
        <w:t>s</w:t>
      </w:r>
      <w:r w:rsidR="00174C42" w:rsidRPr="008017E6">
        <w:rPr>
          <w:rFonts w:hint="eastAsia"/>
          <w:sz w:val="22"/>
          <w:szCs w:val="22"/>
        </w:rPr>
        <w:t>：</w:t>
      </w:r>
      <w:r w:rsidR="00BE02D3" w:rsidRPr="00991E31">
        <w:rPr>
          <w:rFonts w:hint="eastAsia"/>
          <w:sz w:val="22"/>
          <w:szCs w:val="22"/>
        </w:rPr>
        <w:t>i</w:t>
      </w:r>
      <w:r w:rsidR="00BE02D3" w:rsidRPr="00991E31">
        <w:rPr>
          <w:sz w:val="22"/>
          <w:szCs w:val="22"/>
        </w:rPr>
        <w:t>nnovation</w:t>
      </w:r>
      <w:r w:rsidR="00174C42" w:rsidRPr="00991E31">
        <w:rPr>
          <w:rFonts w:hint="eastAsia"/>
          <w:sz w:val="22"/>
          <w:szCs w:val="22"/>
        </w:rPr>
        <w:t xml:space="preserve"> management,</w:t>
      </w:r>
      <w:r w:rsidR="00BE02D3">
        <w:rPr>
          <w:rFonts w:hint="eastAsia"/>
          <w:sz w:val="22"/>
          <w:szCs w:val="22"/>
        </w:rPr>
        <w:t xml:space="preserve"> knowledge</w:t>
      </w:r>
      <w:r w:rsidR="000B332D" w:rsidRPr="00184A89">
        <w:rPr>
          <w:rFonts w:hint="eastAsia"/>
          <w:color w:val="000000"/>
        </w:rPr>
        <w:t xml:space="preserve"> management </w:t>
      </w:r>
      <w:r w:rsidR="000B332D" w:rsidRPr="00184A89">
        <w:rPr>
          <w:color w:val="000000"/>
        </w:rPr>
        <w:t>…</w:t>
      </w:r>
      <w:r w:rsidR="000B332D" w:rsidRPr="00184A89">
        <w:rPr>
          <w:rFonts w:hint="eastAsia"/>
          <w:color w:val="000000"/>
        </w:rPr>
        <w:t xml:space="preserve">.., </w:t>
      </w: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Pr="00BE02D3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8B6A6A" w:rsidP="00174C42">
      <w:pPr>
        <w:ind w:firstLineChars="225" w:firstLine="495"/>
        <w:jc w:val="both"/>
        <w:rPr>
          <w:color w:val="000000"/>
        </w:rPr>
      </w:pPr>
      <w:r>
        <w:rPr>
          <w:rFonts w:ascii="標楷體" w:eastAsia="標楷體" w:hAnsi="標楷體"/>
          <w:noProof/>
          <w:sz w:val="22"/>
          <w:szCs w:val="22"/>
        </w:rPr>
        <w:pict>
          <v:shape id="_x0000_s1296" type="#_x0000_t202" style="position:absolute;left:0;text-align:left;margin-left:9pt;margin-top:7.8pt;width:2in;height:36pt;z-index:251670016" strokecolor="red">
            <v:textbox style="mso-next-textbox:#_x0000_s1296">
              <w:txbxContent>
                <w:p w:rsidR="001719E6" w:rsidRPr="00184A89" w:rsidRDefault="001719E6" w:rsidP="000B332D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184A89">
                    <w:rPr>
                      <w:rFonts w:hint="eastAsia"/>
                      <w:color w:val="008000"/>
                      <w:sz w:val="20"/>
                      <w:szCs w:val="20"/>
                    </w:rPr>
                    <w:t>Times New Roman, 11pt, Left and Right aligned.</w:t>
                  </w:r>
                </w:p>
              </w:txbxContent>
            </v:textbox>
          </v:shape>
        </w:pict>
      </w: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174C42" w:rsidP="00174C42">
      <w:pPr>
        <w:ind w:firstLineChars="225" w:firstLine="540"/>
        <w:jc w:val="both"/>
        <w:rPr>
          <w:color w:val="000000"/>
        </w:rPr>
      </w:pPr>
    </w:p>
    <w:p w:rsidR="00174C42" w:rsidRDefault="008B6A6A" w:rsidP="0084084A">
      <w:pPr>
        <w:ind w:firstLineChars="225" w:firstLine="495"/>
        <w:jc w:val="both"/>
        <w:rPr>
          <w:color w:val="000000"/>
        </w:rPr>
      </w:pPr>
      <w:r>
        <w:rPr>
          <w:rFonts w:ascii="標楷體" w:eastAsia="標楷體" w:hAnsi="標楷體"/>
          <w:b/>
          <w:noProof/>
          <w:sz w:val="22"/>
        </w:rPr>
        <w:pict>
          <v:shape id="_x0000_s1268" type="#_x0000_t202" style="position:absolute;left:0;text-align:left;margin-left:450pt;margin-top:16.5pt;width:47.3pt;height:19.5pt;z-index:251655680" stroked="f">
            <v:textbox style="mso-next-textbox:#_x0000_s1268">
              <w:txbxContent>
                <w:p w:rsidR="001719E6" w:rsidRPr="0084084A" w:rsidRDefault="001719E6" w:rsidP="00E67F0B">
                  <w:pPr>
                    <w:spacing w:line="0" w:lineRule="atLeast"/>
                    <w:jc w:val="center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"/>
                      <w:attr w:name="UnitName" w:val="cm"/>
                    </w:smartTagPr>
                    <w:r w:rsidRPr="0084084A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2"/>
        </w:rPr>
        <w:pict>
          <v:shape id="_x0000_s1317" type="#_x0000_t202" style="position:absolute;left:0;text-align:left;margin-left:369pt;margin-top:-45pt;width:47.3pt;height:19.5pt;z-index:251688448" stroked="f">
            <v:textbox style="mso-next-textbox:#_x0000_s1317">
              <w:txbxContent>
                <w:p w:rsidR="0084084A" w:rsidRPr="0084084A" w:rsidRDefault="0084084A" w:rsidP="00E67F0B">
                  <w:pPr>
                    <w:spacing w:line="0" w:lineRule="atLeast"/>
                    <w:jc w:val="center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"/>
                      <w:attr w:name="UnitName" w:val="cm"/>
                    </w:smartTagPr>
                    <w:r w:rsidRPr="0084084A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2"/>
        </w:rPr>
        <w:pict>
          <v:line id="_x0000_s1267" style="position:absolute;left:0;text-align:left;z-index:251654656" from="430.55pt,0" to="509.9pt,0" strokecolor="red">
            <v:stroke startarrow="block" endarrow="block"/>
          </v:line>
        </w:pict>
      </w:r>
      <w:r>
        <w:rPr>
          <w:rFonts w:ascii="標楷體" w:eastAsia="標楷體" w:hAnsi="標楷體"/>
          <w:b/>
          <w:noProof/>
        </w:rPr>
        <w:pict>
          <v:line id="_x0000_s1270" style="position:absolute;left:0;text-align:left;z-index:251657728" from="423pt,-81pt" to="423pt,-1.65pt" strokecolor="red">
            <v:stroke startarrow="block" endarrow="block"/>
          </v:line>
        </w:pict>
      </w:r>
      <w:r>
        <w:rPr>
          <w:rFonts w:ascii="標楷體" w:eastAsia="標楷體" w:hAnsi="標楷體"/>
          <w:b/>
          <w:noProof/>
          <w:sz w:val="22"/>
        </w:rPr>
        <w:pict>
          <v:shape id="_x0000_s1269" type="#_x0000_t202" style="position:absolute;left:0;text-align:left;margin-left:-54pt;margin-top:9pt;width:35.25pt;height:18pt;z-index:251656704" stroked="f">
            <v:textbox style="mso-next-textbox:#_x0000_s1269">
              <w:txbxContent>
                <w:p w:rsidR="001719E6" w:rsidRPr="000800F5" w:rsidRDefault="001719E6" w:rsidP="00E67F0B">
                  <w:pPr>
                    <w:spacing w:line="0" w:lineRule="atLeast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"/>
                      <w:attr w:name="UnitName" w:val="cm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308" type="#_x0000_t202" style="position:absolute;left:0;text-align:left;margin-left:9pt;margin-top:-55.5pt;width:49.1pt;height:19.5pt;z-index:251681280" stroked="f">
            <v:textbox style="mso-next-textbox:#_x0000_s1308">
              <w:txbxContent>
                <w:p w:rsidR="001719E6" w:rsidRPr="000800F5" w:rsidRDefault="001719E6" w:rsidP="000B332D">
                  <w:pPr>
                    <w:spacing w:line="0" w:lineRule="atLeast"/>
                    <w:jc w:val="center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"/>
                      <w:attr w:name="UnitName" w:val="cm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  <w:sz w:val="22"/>
        </w:rPr>
        <w:pict>
          <v:line id="_x0000_s1272" style="position:absolute;left:0;text-align:left;z-index:251658752" from="-81pt,0" to="-1.65pt,0" strokecolor="red">
            <v:stroke startarrow="block" endarrow="block"/>
          </v:line>
        </w:pict>
      </w:r>
      <w:r>
        <w:rPr>
          <w:rFonts w:ascii="標楷體" w:eastAsia="標楷體" w:hAnsi="標楷體"/>
          <w:noProof/>
          <w:sz w:val="22"/>
          <w:szCs w:val="22"/>
        </w:rPr>
        <w:pict>
          <v:line id="_x0000_s1304" style="position:absolute;left:0;text-align:left;z-index:251678208" from="0,-81pt" to="0,-1.65pt" strokecolor="red">
            <v:stroke startarrow="block" endarrow="block"/>
          </v:line>
        </w:pict>
      </w:r>
    </w:p>
    <w:p w:rsidR="00174C42" w:rsidRDefault="008B6A6A" w:rsidP="000B332D">
      <w:r>
        <w:rPr>
          <w:noProof/>
          <w:sz w:val="22"/>
        </w:rPr>
        <w:lastRenderedPageBreak/>
        <w:pict>
          <v:shape id="_x0000_s1234" type="#_x0000_t202" style="position:absolute;margin-left:135pt;margin-top:-9pt;width:234pt;height:27pt;z-index:251653632" strokeweight="3pt">
            <v:stroke linestyle="thickBetweenThin"/>
            <v:textbox style="mso-next-textbox:#_x0000_s1234">
              <w:txbxContent>
                <w:p w:rsidR="001719E6" w:rsidRPr="00B23CEB" w:rsidRDefault="001719E6" w:rsidP="00CA4FD5">
                  <w:pPr>
                    <w:jc w:val="center"/>
                    <w:rPr>
                      <w:rFonts w:eastAsia="標楷體"/>
                      <w:b/>
                    </w:rPr>
                  </w:pPr>
                  <w:r w:rsidRPr="00B23CEB">
                    <w:rPr>
                      <w:rFonts w:eastAsia="標楷體" w:hAnsi="標楷體"/>
                      <w:b/>
                    </w:rPr>
                    <w:t>論文全文內容</w:t>
                  </w:r>
                  <w:r w:rsidR="008658A7">
                    <w:rPr>
                      <w:rFonts w:eastAsia="標楷體" w:hAnsi="標楷體" w:hint="eastAsia"/>
                      <w:b/>
                    </w:rPr>
                    <w:t>為</w:t>
                  </w:r>
                  <w:r w:rsidRPr="00B23CEB">
                    <w:rPr>
                      <w:rFonts w:eastAsia="標楷體"/>
                      <w:b/>
                    </w:rPr>
                    <w:t>APA</w:t>
                  </w:r>
                  <w:r w:rsidRPr="00B23CEB">
                    <w:rPr>
                      <w:rFonts w:eastAsia="標楷體" w:hAnsi="標楷體"/>
                      <w:b/>
                    </w:rPr>
                    <w:t>格式</w:t>
                  </w:r>
                  <w:r w:rsidRPr="005B302A">
                    <w:rPr>
                      <w:rFonts w:eastAsia="標楷體"/>
                      <w:b/>
                      <w:color w:val="FF0000"/>
                    </w:rPr>
                    <w:t>(</w:t>
                  </w:r>
                  <w:r w:rsidR="008658A7" w:rsidRPr="005B302A">
                    <w:rPr>
                      <w:rFonts w:eastAsia="標楷體" w:hint="eastAsia"/>
                      <w:b/>
                      <w:color w:val="FF0000"/>
                    </w:rPr>
                    <w:t>10</w:t>
                  </w:r>
                  <w:r w:rsidR="0084084A" w:rsidRPr="005B302A">
                    <w:rPr>
                      <w:rFonts w:eastAsia="標楷體"/>
                      <w:b/>
                      <w:color w:val="FF0000"/>
                    </w:rPr>
                    <w:t>-</w:t>
                  </w:r>
                  <w:r w:rsidR="0084084A" w:rsidRPr="005B302A">
                    <w:rPr>
                      <w:rFonts w:eastAsia="標楷體" w:hint="eastAsia"/>
                      <w:b/>
                      <w:color w:val="FF0000"/>
                    </w:rPr>
                    <w:t>2</w:t>
                  </w:r>
                  <w:r w:rsidR="008658A7" w:rsidRPr="005B302A">
                    <w:rPr>
                      <w:rFonts w:eastAsia="標楷體" w:hint="eastAsia"/>
                      <w:b/>
                      <w:color w:val="FF0000"/>
                    </w:rPr>
                    <w:t>0</w:t>
                  </w:r>
                  <w:r w:rsidRPr="005B302A">
                    <w:rPr>
                      <w:rFonts w:eastAsia="標楷體" w:hAnsi="標楷體"/>
                      <w:b/>
                      <w:color w:val="FF0000"/>
                    </w:rPr>
                    <w:t>頁為限</w:t>
                  </w:r>
                  <w:r w:rsidRPr="005B302A">
                    <w:rPr>
                      <w:rFonts w:eastAsia="標楷體"/>
                      <w:b/>
                      <w:color w:val="FF0000"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:rsidR="00174C42" w:rsidRDefault="00174C42" w:rsidP="000B332D"/>
    <w:p w:rsidR="00174C42" w:rsidRDefault="00174C42" w:rsidP="000B332D">
      <w:pPr>
        <w:jc w:val="both"/>
        <w:rPr>
          <w:sz w:val="22"/>
          <w:szCs w:val="22"/>
        </w:rPr>
      </w:pPr>
    </w:p>
    <w:p w:rsidR="00DE6579" w:rsidRPr="00C3160C" w:rsidRDefault="008B6A6A" w:rsidP="00DE6579">
      <w:pPr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noProof/>
          <w:sz w:val="22"/>
          <w:szCs w:val="22"/>
        </w:rPr>
        <w:pict>
          <v:shape id="_x0000_s1278" type="#_x0000_t202" style="position:absolute;left:0;text-align:left;margin-left:9pt;margin-top:403.8pt;width:49.1pt;height:19.5pt;z-index:251659776" stroked="f">
            <v:textbox style="mso-next-textbox:#_x0000_s1278">
              <w:txbxContent>
                <w:p w:rsidR="001719E6" w:rsidRPr="000800F5" w:rsidRDefault="001719E6" w:rsidP="00E45930">
                  <w:pPr>
                    <w:spacing w:line="0" w:lineRule="atLeast"/>
                    <w:jc w:val="center"/>
                    <w:rPr>
                      <w:color w:val="008000"/>
                    </w:rPr>
                  </w:pP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"/>
                      <w:attr w:name="UnitName" w:val="cm"/>
                    </w:smartTagPr>
                    <w:r w:rsidRPr="000800F5">
                      <w:rPr>
                        <w:rFonts w:hint="eastAsia"/>
                        <w:color w:val="008000"/>
                      </w:rPr>
                      <w:t>3cm</w:t>
                    </w:r>
                  </w:smartTag>
                </w:p>
              </w:txbxContent>
            </v:textbox>
          </v:shape>
        </w:pict>
      </w:r>
      <w:r w:rsidR="00DE6579" w:rsidRPr="00AC51B9">
        <w:rPr>
          <w:rFonts w:eastAsia="標楷體"/>
          <w:b/>
          <w:sz w:val="28"/>
          <w:szCs w:val="28"/>
        </w:rPr>
        <w:t>1.</w:t>
      </w:r>
      <w:r w:rsidR="00DE6579" w:rsidRPr="00C3160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22BC1">
        <w:rPr>
          <w:rFonts w:ascii="標楷體" w:eastAsia="標楷體" w:hAnsi="標楷體" w:hint="eastAsia"/>
          <w:b/>
          <w:sz w:val="28"/>
          <w:szCs w:val="28"/>
        </w:rPr>
        <w:t>xxxxx</w:t>
      </w:r>
    </w:p>
    <w:p w:rsidR="00DE6579" w:rsidRPr="00174C42" w:rsidRDefault="008B6A6A" w:rsidP="00174C42">
      <w:pPr>
        <w:ind w:firstLineChars="200" w:firstLine="440"/>
        <w:jc w:val="both"/>
        <w:rPr>
          <w:rFonts w:ascii="標楷體" w:eastAsia="標楷體" w:hAnsi="標楷體"/>
          <w:sz w:val="22"/>
          <w:szCs w:val="22"/>
        </w:rPr>
      </w:pPr>
      <w:r>
        <w:rPr>
          <w:noProof/>
          <w:sz w:val="22"/>
        </w:rPr>
        <w:pict>
          <v:shape id="_x0000_s1223" type="#_x0000_t202" style="position:absolute;left:0;text-align:left;margin-left:87.6pt;margin-top:-44.4pt;width:189pt;height:36pt;z-index:251651584" strokecolor="red">
            <v:textbox style="mso-next-textbox:#_x0000_s1223">
              <w:txbxContent>
                <w:p w:rsidR="001719E6" w:rsidRPr="00C3160C" w:rsidRDefault="001719E6" w:rsidP="00DE6579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大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標題：標楷體，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14pt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，粗體，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左右對齊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。</w:t>
                  </w:r>
                </w:p>
                <w:p w:rsidR="001719E6" w:rsidRPr="00C3160C" w:rsidRDefault="001719E6" w:rsidP="00DE6579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標題編號一律使用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、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2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、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3</w:t>
                  </w:r>
                  <w:r w:rsidRPr="00C3160C">
                    <w:rPr>
                      <w:color w:val="008000"/>
                      <w:sz w:val="20"/>
                      <w:szCs w:val="20"/>
                    </w:rPr>
                    <w:t>…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格式。</w:t>
                  </w:r>
                </w:p>
              </w:txbxContent>
            </v:textbox>
          </v:shape>
        </w:pict>
      </w:r>
      <w:r>
        <w:rPr>
          <w:noProof/>
          <w:sz w:val="22"/>
        </w:rPr>
        <w:pict>
          <v:line id="_x0000_s1224" style="position:absolute;left:0;text-align:left;flip:y;z-index:251652608" from="54pt,-18pt" to="87.75pt,-16.8pt" strokecolor="red">
            <v:stroke startarrow="block"/>
          </v:line>
        </w:pict>
      </w:r>
      <w:r w:rsidR="00E22388" w:rsidRPr="00053FCE">
        <w:rPr>
          <w:rFonts w:eastAsia="標楷體"/>
          <w:color w:val="000000"/>
        </w:rPr>
        <w:t>提供研究</w:t>
      </w:r>
      <w:r w:rsidR="00E22388">
        <w:rPr>
          <w:rFonts w:eastAsia="標楷體" w:hint="eastAsia"/>
          <w:color w:val="000000"/>
        </w:rPr>
        <w:t>論文發表</w:t>
      </w:r>
      <w:r w:rsidR="00E22388" w:rsidRPr="00053FCE">
        <w:rPr>
          <w:rFonts w:eastAsia="標楷體"/>
          <w:color w:val="000000"/>
        </w:rPr>
        <w:t>平台，促進校際交流，營造研究風氣，提升研究水平</w:t>
      </w:r>
      <w:r w:rsidR="00E22388">
        <w:rPr>
          <w:rFonts w:eastAsia="標楷體" w:hint="eastAsia"/>
          <w:color w:val="000000"/>
        </w:rPr>
        <w:t>。</w:t>
      </w:r>
    </w:p>
    <w:p w:rsidR="008C3347" w:rsidRPr="00C3160C" w:rsidRDefault="008B6A6A" w:rsidP="00D60DD5">
      <w:pPr>
        <w:jc w:val="both"/>
        <w:rPr>
          <w:rFonts w:ascii="標楷體" w:eastAsia="標楷體" w:hAnsi="標楷體"/>
          <w:b/>
          <w:noProof/>
          <w:sz w:val="28"/>
          <w:szCs w:val="28"/>
        </w:rPr>
      </w:pPr>
      <w:r>
        <w:rPr>
          <w:rFonts w:ascii="標楷體" w:eastAsia="標楷體" w:hAnsi="標楷體"/>
          <w:noProof/>
          <w:sz w:val="22"/>
        </w:rPr>
        <w:pict>
          <v:shape id="_x0000_s1168" type="#_x0000_t202" style="position:absolute;left:0;text-align:left;margin-left:180pt;margin-top:0;width:153pt;height:57.45pt;z-index:251641344" strokecolor="red">
            <v:textbox style="mso-next-textbox:#_x0000_s1168">
              <w:txbxContent>
                <w:p w:rsidR="001719E6" w:rsidRPr="00C3160C" w:rsidRDefault="001719E6" w:rsidP="008C3347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子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標題</w:t>
                  </w:r>
                  <w:r w:rsidRPr="00174C42">
                    <w:rPr>
                      <w:rFonts w:hint="eastAsia"/>
                      <w:color w:val="008000"/>
                      <w:sz w:val="20"/>
                      <w:szCs w:val="26"/>
                    </w:rPr>
                    <w:t>（含以下標題）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：標楷體，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2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pt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，粗體，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左右對齊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。</w:t>
                  </w:r>
                </w:p>
                <w:p w:rsidR="001719E6" w:rsidRPr="00C3160C" w:rsidRDefault="001719E6" w:rsidP="008C3347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標題編號一律使用</w:t>
                  </w:r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2.1</w:t>
                  </w:r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、</w:t>
                  </w:r>
                  <w:smartTag w:uri="urn:schemas-microsoft-com:office:smarttags" w:element="chsdate">
                    <w:smartTagPr>
                      <w:attr w:name="Year" w:val="1899"/>
                      <w:attr w:name="Month" w:val="12"/>
                      <w:attr w:name="Day" w:val="30"/>
                      <w:attr w:name="IsLunarDate" w:val="False"/>
                      <w:attr w:name="IsROCDate" w:val="False"/>
                    </w:smartTagPr>
                    <w:r w:rsidRPr="00174C42">
                      <w:rPr>
                        <w:rFonts w:hint="eastAsia"/>
                        <w:b/>
                        <w:color w:val="008000"/>
                        <w:sz w:val="20"/>
                        <w:szCs w:val="20"/>
                      </w:rPr>
                      <w:t>2.1.1</w:t>
                    </w:r>
                  </w:smartTag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、</w:t>
                  </w:r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2.1.2</w:t>
                  </w:r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、</w:t>
                  </w:r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2.2</w:t>
                  </w:r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、</w:t>
                  </w:r>
                  <w:r w:rsidRPr="00174C42">
                    <w:rPr>
                      <w:rFonts w:hint="eastAsia"/>
                      <w:b/>
                      <w:color w:val="008000"/>
                      <w:sz w:val="20"/>
                      <w:szCs w:val="20"/>
                    </w:rPr>
                    <w:t>2.2.1</w:t>
                  </w:r>
                  <w:r w:rsidRPr="00174C42">
                    <w:rPr>
                      <w:b/>
                      <w:color w:val="008000"/>
                      <w:sz w:val="20"/>
                      <w:szCs w:val="20"/>
                    </w:rPr>
                    <w:t>…</w:t>
                  </w:r>
                  <w:r w:rsidRPr="00C3160C">
                    <w:rPr>
                      <w:rFonts w:hint="eastAsia"/>
                      <w:color w:val="008000"/>
                      <w:sz w:val="20"/>
                      <w:szCs w:val="20"/>
                    </w:rPr>
                    <w:t>格式。</w:t>
                  </w:r>
                </w:p>
              </w:txbxContent>
            </v:textbox>
          </v:shape>
        </w:pict>
      </w:r>
      <w:r w:rsidR="008C3347" w:rsidRPr="00AC51B9">
        <w:rPr>
          <w:rFonts w:eastAsia="標楷體"/>
          <w:b/>
          <w:noProof/>
          <w:sz w:val="28"/>
          <w:szCs w:val="28"/>
        </w:rPr>
        <w:t>2.</w:t>
      </w:r>
      <w:r w:rsidR="008C3347" w:rsidRPr="00C3160C">
        <w:rPr>
          <w:rFonts w:ascii="標楷體" w:eastAsia="標楷體" w:hAnsi="標楷體" w:hint="eastAsia"/>
          <w:b/>
          <w:noProof/>
          <w:sz w:val="28"/>
          <w:szCs w:val="28"/>
        </w:rPr>
        <w:t xml:space="preserve"> </w:t>
      </w:r>
      <w:r w:rsidR="00F22BC1">
        <w:rPr>
          <w:rFonts w:ascii="標楷體" w:eastAsia="標楷體" w:hAnsi="標楷體" w:hint="eastAsia"/>
          <w:b/>
          <w:noProof/>
          <w:sz w:val="28"/>
          <w:szCs w:val="28"/>
        </w:rPr>
        <w:t>xx</w:t>
      </w:r>
      <w:r w:rsidR="00F22BC1">
        <w:rPr>
          <w:rFonts w:ascii="標楷體" w:eastAsia="標楷體" w:hAnsi="標楷體" w:hint="eastAsia"/>
          <w:b/>
          <w:sz w:val="28"/>
          <w:szCs w:val="28"/>
        </w:rPr>
        <w:t>xxxxx</w:t>
      </w:r>
      <w:r w:rsidR="00F22BC1">
        <w:rPr>
          <w:rFonts w:ascii="標楷體" w:eastAsia="標楷體" w:hAnsi="標楷體" w:hint="eastAsia"/>
          <w:b/>
          <w:noProof/>
          <w:sz w:val="28"/>
          <w:szCs w:val="28"/>
        </w:rPr>
        <w:t>x</w:t>
      </w:r>
    </w:p>
    <w:p w:rsidR="008C3347" w:rsidRPr="00813775" w:rsidRDefault="008B6A6A" w:rsidP="00D60DD5">
      <w:pPr>
        <w:jc w:val="both"/>
        <w:rPr>
          <w:rFonts w:ascii="標楷體" w:eastAsia="標楷體" w:hAnsi="標楷體"/>
          <w:b/>
        </w:rPr>
      </w:pPr>
      <w:r>
        <w:rPr>
          <w:rFonts w:eastAsia="標楷體"/>
          <w:b/>
          <w:noProof/>
          <w:sz w:val="28"/>
          <w:szCs w:val="28"/>
        </w:rPr>
        <w:pict>
          <v:line id="_x0000_s1170" style="position:absolute;left:0;text-align:left;flip:y;z-index:251642368" from="63pt,0" to="180pt,9pt" strokecolor="red">
            <v:stroke startarrow="block"/>
          </v:line>
        </w:pict>
      </w:r>
      <w:r w:rsidR="008C3347" w:rsidRPr="00AC51B9">
        <w:rPr>
          <w:rFonts w:eastAsia="標楷體"/>
          <w:b/>
        </w:rPr>
        <w:t>2.1</w:t>
      </w:r>
      <w:r w:rsidR="00AC51B9">
        <w:rPr>
          <w:rFonts w:eastAsia="標楷體" w:hint="eastAsia"/>
          <w:b/>
        </w:rPr>
        <w:t xml:space="preserve">. </w:t>
      </w:r>
      <w:r w:rsidR="00F22BC1">
        <w:rPr>
          <w:rFonts w:ascii="標楷體" w:eastAsia="標楷體" w:hAnsi="標楷體" w:hint="eastAsia"/>
          <w:b/>
        </w:rPr>
        <w:t>xxxx</w:t>
      </w:r>
    </w:p>
    <w:p w:rsidR="00174C42" w:rsidRPr="00174C42" w:rsidRDefault="0084084A" w:rsidP="0084084A">
      <w:pPr>
        <w:ind w:firstLineChars="200" w:firstLine="440"/>
        <w:jc w:val="both"/>
        <w:rPr>
          <w:rFonts w:ascii="Arial" w:hAnsi="Arial" w:cs="Arial"/>
          <w:sz w:val="22"/>
          <w:szCs w:val="18"/>
        </w:rPr>
      </w:pPr>
      <w:r w:rsidRPr="0084084A">
        <w:rPr>
          <w:rFonts w:ascii="標楷體" w:eastAsia="標楷體" w:hAnsi="標楷體" w:cs="新細明體"/>
          <w:sz w:val="22"/>
          <w:szCs w:val="22"/>
        </w:rPr>
        <w:t>因應知識經濟及社會e化的衝擊，以及台灣地區的經濟發展正處於勞力密集轉向資本密集、技術密集的關鍵期</w:t>
      </w:r>
      <w:r w:rsidR="00833EDB" w:rsidRPr="00174C42">
        <w:rPr>
          <w:rFonts w:ascii="標楷體" w:eastAsia="標楷體" w:hAnsi="標楷體" w:cs="新細明體"/>
          <w:sz w:val="22"/>
          <w:szCs w:val="22"/>
        </w:rPr>
        <w:t>，</w:t>
      </w:r>
      <w:r>
        <w:rPr>
          <w:rFonts w:ascii="標楷體" w:eastAsia="標楷體" w:hAnsi="標楷體" w:cs="新細明體" w:hint="eastAsia"/>
          <w:sz w:val="22"/>
          <w:szCs w:val="22"/>
        </w:rPr>
        <w:t>本學院</w:t>
      </w:r>
      <w:r w:rsidR="00833EDB" w:rsidRPr="00174C42">
        <w:rPr>
          <w:rFonts w:ascii="標楷體" w:eastAsia="標楷體" w:hAnsi="標楷體" w:cs="新細明體"/>
          <w:sz w:val="22"/>
          <w:szCs w:val="22"/>
        </w:rPr>
        <w:t>進行環境分析，其類別及要點分別為：</w:t>
      </w:r>
    </w:p>
    <w:p w:rsidR="00715199" w:rsidRPr="00174C42" w:rsidRDefault="008B6A6A" w:rsidP="00174C42">
      <w:pPr>
        <w:jc w:val="both"/>
        <w:rPr>
          <w:rFonts w:ascii="Arial" w:hAnsi="Arial" w:cs="Arial"/>
          <w:sz w:val="22"/>
          <w:szCs w:val="18"/>
        </w:rPr>
      </w:pPr>
      <w:r>
        <w:rPr>
          <w:rFonts w:ascii="標楷體" w:eastAsia="標楷體" w:hAnsi="標楷體"/>
          <w:noProof/>
          <w:sz w:val="22"/>
          <w:szCs w:val="22"/>
        </w:rPr>
        <w:pict>
          <v:line id="_x0000_s1312" style="position:absolute;left:0;text-align:left;z-index:251684352" from="135pt,0" to="273.3pt,9pt" strokecolor="red">
            <v:stroke startarrow="block"/>
          </v:line>
        </w:pict>
      </w:r>
      <w:r>
        <w:rPr>
          <w:rFonts w:ascii="標楷體" w:eastAsia="標楷體" w:hAnsi="標楷體"/>
          <w:noProof/>
          <w:sz w:val="22"/>
          <w:szCs w:val="22"/>
        </w:rPr>
        <w:pict>
          <v:shape id="_x0000_s1311" type="#_x0000_t202" style="position:absolute;left:0;text-align:left;margin-left:270pt;margin-top:9pt;width:153pt;height:54pt;z-index:251683328" strokecolor="red">
            <v:textbox style="mso-next-textbox:#_x0000_s1311">
              <w:txbxContent>
                <w:p w:rsidR="001719E6" w:rsidRPr="00174C42" w:rsidRDefault="001719E6" w:rsidP="00174C42">
                  <w:pPr>
                    <w:spacing w:line="280" w:lineRule="exact"/>
                    <w:rPr>
                      <w:color w:val="008000"/>
                      <w:sz w:val="20"/>
                    </w:rPr>
                  </w:pPr>
                  <w:r w:rsidRPr="00174C42">
                    <w:rPr>
                      <w:rFonts w:hint="eastAsia"/>
                      <w:color w:val="008000"/>
                      <w:sz w:val="20"/>
                    </w:rPr>
                    <w:t>邊界：上、下、左、右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，</w:t>
                  </w:r>
                  <w:r w:rsidRPr="00174C42">
                    <w:rPr>
                      <w:rFonts w:hint="eastAsia"/>
                      <w:color w:val="008000"/>
                      <w:sz w:val="20"/>
                    </w:rPr>
                    <w:t>各為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True"/>
                      <w:attr w:name="SourceValue" w:val="3"/>
                      <w:attr w:name="UnitName" w:val="cm"/>
                    </w:smartTagPr>
                    <w:r w:rsidRPr="00174C42">
                      <w:rPr>
                        <w:rFonts w:hint="eastAsia"/>
                        <w:color w:val="008000"/>
                        <w:sz w:val="20"/>
                      </w:rPr>
                      <w:t>3 cm</w:t>
                    </w:r>
                  </w:smartTag>
                  <w:r w:rsidRPr="00174C42">
                    <w:rPr>
                      <w:rFonts w:hint="eastAsia"/>
                      <w:color w:val="008000"/>
                      <w:sz w:val="20"/>
                    </w:rPr>
                    <w:t>。</w:t>
                  </w:r>
                </w:p>
                <w:p w:rsidR="001719E6" w:rsidRPr="00174C42" w:rsidRDefault="001719E6" w:rsidP="00174C42">
                  <w:pPr>
                    <w:spacing w:line="280" w:lineRule="exact"/>
                    <w:rPr>
                      <w:color w:val="008000"/>
                      <w:sz w:val="20"/>
                    </w:rPr>
                  </w:pPr>
                  <w:r w:rsidRPr="00174C42">
                    <w:rPr>
                      <w:rFonts w:hint="eastAsia"/>
                      <w:color w:val="008000"/>
                      <w:sz w:val="20"/>
                    </w:rPr>
                    <w:t>內文：</w:t>
                  </w:r>
                  <w:r>
                    <w:rPr>
                      <w:rFonts w:hint="eastAsia"/>
                      <w:color w:val="008000"/>
                      <w:sz w:val="20"/>
                    </w:rPr>
                    <w:t>採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 w:rsidR="005B302A">
                    <w:rPr>
                      <w:color w:val="008000"/>
                      <w:sz w:val="20"/>
                      <w:szCs w:val="20"/>
                    </w:rPr>
                    <w:t>1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pt</w:t>
                  </w:r>
                  <w:r w:rsidRPr="00337E08">
                    <w:rPr>
                      <w:rFonts w:hint="eastAsia"/>
                      <w:color w:val="008000"/>
                      <w:sz w:val="20"/>
                      <w:szCs w:val="20"/>
                    </w:rPr>
                    <w:t>標楷體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，</w:t>
                  </w:r>
                  <w:r>
                    <w:rPr>
                      <w:rFonts w:hint="eastAsia"/>
                      <w:color w:val="008000"/>
                      <w:sz w:val="20"/>
                    </w:rPr>
                    <w:t>單行間距、左右對齊</w:t>
                  </w:r>
                  <w:r w:rsidRPr="00174C42">
                    <w:rPr>
                      <w:rFonts w:hint="eastAsia"/>
                      <w:color w:val="008000"/>
                      <w:sz w:val="20"/>
                    </w:rPr>
                    <w:t>。</w:t>
                  </w:r>
                </w:p>
                <w:p w:rsidR="001719E6" w:rsidRPr="00174C42" w:rsidRDefault="001719E6" w:rsidP="00174C42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174C42" w:rsidRPr="00174C42">
        <w:rPr>
          <w:rFonts w:hint="eastAsia"/>
          <w:color w:val="000000"/>
          <w:sz w:val="22"/>
          <w:szCs w:val="26"/>
        </w:rPr>
        <w:t>（</w:t>
      </w:r>
      <w:r w:rsidR="00174C42" w:rsidRPr="00174C42">
        <w:rPr>
          <w:rFonts w:hint="eastAsia"/>
          <w:color w:val="000000"/>
          <w:sz w:val="22"/>
          <w:szCs w:val="26"/>
        </w:rPr>
        <w:t>1</w:t>
      </w:r>
      <w:r w:rsidR="00174C42" w:rsidRPr="00174C42">
        <w:rPr>
          <w:rFonts w:hint="eastAsia"/>
          <w:color w:val="000000"/>
          <w:sz w:val="22"/>
          <w:szCs w:val="26"/>
        </w:rPr>
        <w:t>）</w:t>
      </w:r>
      <w:r w:rsidR="00833EDB" w:rsidRPr="00174C42">
        <w:rPr>
          <w:rFonts w:ascii="標楷體" w:eastAsia="標楷體" w:hAnsi="標楷體"/>
          <w:noProof/>
          <w:sz w:val="22"/>
          <w:szCs w:val="22"/>
        </w:rPr>
        <w:t>國際環境—全球化與知識經濟時代</w:t>
      </w:r>
      <w:r w:rsidR="00715199" w:rsidRPr="00174C42">
        <w:rPr>
          <w:rFonts w:ascii="標楷體" w:eastAsia="標楷體" w:hAnsi="標楷體" w:hint="eastAsia"/>
          <w:sz w:val="22"/>
          <w:szCs w:val="22"/>
        </w:rPr>
        <w:t>。</w:t>
      </w:r>
    </w:p>
    <w:p w:rsidR="00715199" w:rsidRPr="00174C42" w:rsidRDefault="00174C42" w:rsidP="00174C42">
      <w:pPr>
        <w:jc w:val="both"/>
        <w:rPr>
          <w:rFonts w:ascii="標楷體" w:eastAsia="標楷體" w:hAnsi="標楷體"/>
          <w:noProof/>
          <w:color w:val="000000"/>
          <w:sz w:val="22"/>
          <w:szCs w:val="22"/>
        </w:rPr>
      </w:pPr>
      <w:r w:rsidRPr="00174C42">
        <w:rPr>
          <w:rFonts w:hint="eastAsia"/>
          <w:color w:val="000000"/>
          <w:sz w:val="22"/>
          <w:szCs w:val="26"/>
        </w:rPr>
        <w:t>（</w:t>
      </w:r>
      <w:r w:rsidRPr="00174C42">
        <w:rPr>
          <w:rFonts w:hint="eastAsia"/>
          <w:color w:val="000000"/>
          <w:sz w:val="22"/>
          <w:szCs w:val="26"/>
        </w:rPr>
        <w:t>2</w:t>
      </w:r>
      <w:r w:rsidRPr="00174C42">
        <w:rPr>
          <w:rFonts w:hint="eastAsia"/>
          <w:color w:val="000000"/>
          <w:sz w:val="22"/>
          <w:szCs w:val="26"/>
        </w:rPr>
        <w:t>）</w:t>
      </w:r>
      <w:r w:rsidR="00833EDB" w:rsidRPr="00174C42">
        <w:rPr>
          <w:rFonts w:ascii="標楷體" w:eastAsia="標楷體" w:hAnsi="標楷體"/>
          <w:noProof/>
          <w:color w:val="000000"/>
          <w:sz w:val="22"/>
          <w:szCs w:val="22"/>
        </w:rPr>
        <w:t>國內教育環境—</w:t>
      </w:r>
      <w:r w:rsidR="0084084A">
        <w:rPr>
          <w:rFonts w:ascii="標楷體" w:eastAsia="標楷體" w:hAnsi="標楷體" w:hint="eastAsia"/>
          <w:noProof/>
          <w:color w:val="000000"/>
          <w:sz w:val="22"/>
          <w:szCs w:val="22"/>
        </w:rPr>
        <w:t xml:space="preserve">     </w:t>
      </w:r>
      <w:r w:rsidR="00715199" w:rsidRPr="00174C42">
        <w:rPr>
          <w:rFonts w:ascii="標楷體" w:eastAsia="標楷體" w:hAnsi="標楷體" w:hint="eastAsia"/>
          <w:color w:val="000000"/>
          <w:sz w:val="22"/>
          <w:szCs w:val="22"/>
        </w:rPr>
        <w:t>。</w:t>
      </w:r>
    </w:p>
    <w:p w:rsidR="00833EDB" w:rsidRPr="00174C42" w:rsidRDefault="008B6A6A" w:rsidP="00174C42">
      <w:pPr>
        <w:jc w:val="both"/>
        <w:rPr>
          <w:rFonts w:ascii="標楷體" w:eastAsia="標楷體" w:hAnsi="標楷體"/>
          <w:noProof/>
          <w:sz w:val="22"/>
          <w:szCs w:val="22"/>
        </w:rPr>
      </w:pPr>
      <w:r>
        <w:rPr>
          <w:rFonts w:eastAsia="標楷體"/>
          <w:b/>
          <w:noProof/>
          <w:sz w:val="22"/>
          <w:szCs w:val="28"/>
        </w:rPr>
        <w:pict>
          <v:line id="_x0000_s1314" style="position:absolute;left:0;text-align:left;z-index:251686400" from="18pt,0" to="1in,63pt" strokecolor="red">
            <v:stroke startarrow="block"/>
          </v:line>
        </w:pict>
      </w:r>
      <w:r w:rsidR="00174C42" w:rsidRPr="00174C42">
        <w:rPr>
          <w:rFonts w:hint="eastAsia"/>
          <w:color w:val="000000"/>
          <w:sz w:val="22"/>
          <w:szCs w:val="26"/>
        </w:rPr>
        <w:t>（</w:t>
      </w:r>
      <w:r w:rsidR="00174C42" w:rsidRPr="00174C42">
        <w:rPr>
          <w:rFonts w:hint="eastAsia"/>
          <w:color w:val="000000"/>
          <w:sz w:val="22"/>
          <w:szCs w:val="26"/>
        </w:rPr>
        <w:t>3</w:t>
      </w:r>
      <w:r w:rsidR="00174C42" w:rsidRPr="00174C42">
        <w:rPr>
          <w:rFonts w:hint="eastAsia"/>
          <w:color w:val="000000"/>
          <w:sz w:val="22"/>
          <w:szCs w:val="26"/>
        </w:rPr>
        <w:t>）</w:t>
      </w:r>
      <w:r w:rsidR="00833EDB" w:rsidRPr="00174C42">
        <w:rPr>
          <w:rFonts w:ascii="標楷體" w:eastAsia="標楷體" w:hAnsi="標楷體"/>
          <w:noProof/>
          <w:color w:val="000000"/>
          <w:sz w:val="22"/>
          <w:szCs w:val="22"/>
        </w:rPr>
        <w:t>本</w:t>
      </w:r>
      <w:r w:rsidR="00833EDB" w:rsidRPr="00174C42">
        <w:rPr>
          <w:rFonts w:ascii="標楷體" w:eastAsia="標楷體" w:hAnsi="標楷體"/>
          <w:noProof/>
          <w:sz w:val="22"/>
          <w:szCs w:val="22"/>
        </w:rPr>
        <w:t>校地理環境—鄰近工業區</w:t>
      </w:r>
      <w:r w:rsidR="00715199" w:rsidRPr="00174C42">
        <w:rPr>
          <w:rFonts w:ascii="標楷體" w:eastAsia="標楷體" w:hAnsi="標楷體" w:hint="eastAsia"/>
          <w:sz w:val="22"/>
          <w:szCs w:val="22"/>
        </w:rPr>
        <w:t>。</w:t>
      </w:r>
    </w:p>
    <w:p w:rsidR="008C3347" w:rsidRPr="00715199" w:rsidRDefault="008C3347" w:rsidP="00D60DD5">
      <w:pPr>
        <w:jc w:val="both"/>
        <w:rPr>
          <w:rFonts w:ascii="標楷體" w:eastAsia="標楷體" w:hAnsi="標楷體"/>
          <w:b/>
        </w:rPr>
      </w:pPr>
      <w:r w:rsidRPr="00715199">
        <w:rPr>
          <w:rFonts w:eastAsia="標楷體"/>
          <w:b/>
        </w:rPr>
        <w:t>2.2</w:t>
      </w:r>
      <w:r w:rsidR="00AC51B9" w:rsidRPr="00715199">
        <w:rPr>
          <w:rFonts w:eastAsia="標楷體" w:hint="eastAsia"/>
          <w:b/>
        </w:rPr>
        <w:t>.</w:t>
      </w:r>
      <w:r w:rsidRPr="00715199">
        <w:rPr>
          <w:rFonts w:ascii="標楷體" w:eastAsia="標楷體" w:hAnsi="標楷體" w:hint="eastAsia"/>
          <w:b/>
        </w:rPr>
        <w:t xml:space="preserve"> </w:t>
      </w:r>
      <w:r w:rsidR="00F22BC1" w:rsidRPr="00715199">
        <w:rPr>
          <w:rFonts w:ascii="標楷體" w:eastAsia="標楷體" w:hAnsi="標楷體" w:hint="eastAsia"/>
          <w:b/>
        </w:rPr>
        <w:t>xxxxxx</w:t>
      </w:r>
    </w:p>
    <w:p w:rsidR="008C3347" w:rsidRPr="00715199" w:rsidRDefault="00715199" w:rsidP="00174C42">
      <w:pPr>
        <w:ind w:firstLineChars="200" w:firstLine="440"/>
        <w:jc w:val="both"/>
        <w:rPr>
          <w:rFonts w:ascii="標楷體" w:eastAsia="標楷體" w:hAnsi="標楷體" w:cs="新細明體"/>
          <w:sz w:val="22"/>
          <w:szCs w:val="22"/>
        </w:rPr>
      </w:pPr>
      <w:r w:rsidRPr="00715199">
        <w:rPr>
          <w:rFonts w:ascii="標楷體" w:eastAsia="標楷體" w:hAnsi="標楷體" w:cs="新細明體"/>
          <w:sz w:val="22"/>
          <w:szCs w:val="22"/>
        </w:rPr>
        <w:t>本學院以「提昇社會繁榮與進步，增進人類和諧與福祉</w:t>
      </w:r>
    </w:p>
    <w:p w:rsidR="008C3347" w:rsidRPr="00715199" w:rsidRDefault="008B6A6A" w:rsidP="00D60DD5">
      <w:pPr>
        <w:jc w:val="both"/>
        <w:rPr>
          <w:rFonts w:ascii="標楷體" w:eastAsia="標楷體" w:hAnsi="標楷體"/>
          <w:b/>
          <w:noProof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pict>
          <v:shape id="_x0000_s1313" type="#_x0000_t202" style="position:absolute;left:0;text-align:left;margin-left:1in;margin-top:9pt;width:171pt;height:36pt;z-index:251685376" strokecolor="red">
            <v:textbox style="mso-next-textbox:#_x0000_s1313">
              <w:txbxContent>
                <w:p w:rsidR="001719E6" w:rsidRDefault="001719E6" w:rsidP="00174C42">
                  <w:pPr>
                    <w:spacing w:line="280" w:lineRule="exact"/>
                    <w:rPr>
                      <w:color w:val="008000"/>
                      <w:sz w:val="20"/>
                      <w:szCs w:val="26"/>
                    </w:rPr>
                  </w:pPr>
                  <w:r>
                    <w:rPr>
                      <w:rFonts w:hint="eastAsia"/>
                      <w:color w:val="008000"/>
                      <w:sz w:val="20"/>
                    </w:rPr>
                    <w:t>內文中序號</w:t>
                  </w:r>
                  <w:r w:rsidRPr="00174C42">
                    <w:rPr>
                      <w:rFonts w:hint="eastAsia"/>
                      <w:color w:val="008000"/>
                      <w:sz w:val="20"/>
                    </w:rPr>
                    <w:t>：</w:t>
                  </w:r>
                  <w:r>
                    <w:rPr>
                      <w:rFonts w:hint="eastAsia"/>
                      <w:color w:val="008000"/>
                      <w:sz w:val="20"/>
                    </w:rPr>
                    <w:t>採用</w:t>
                  </w:r>
                  <w:r w:rsidRPr="00174C42">
                    <w:rPr>
                      <w:rFonts w:hint="eastAsia"/>
                      <w:color w:val="008000"/>
                      <w:sz w:val="20"/>
                      <w:szCs w:val="26"/>
                    </w:rPr>
                    <w:t>（</w:t>
                  </w:r>
                  <w:r w:rsidRPr="00174C42">
                    <w:rPr>
                      <w:rFonts w:hint="eastAsia"/>
                      <w:color w:val="008000"/>
                      <w:sz w:val="20"/>
                      <w:szCs w:val="26"/>
                    </w:rPr>
                    <w:t>1</w:t>
                  </w:r>
                  <w:r w:rsidRPr="00174C42">
                    <w:rPr>
                      <w:rFonts w:hint="eastAsia"/>
                      <w:color w:val="008000"/>
                      <w:sz w:val="20"/>
                      <w:szCs w:val="26"/>
                    </w:rPr>
                    <w:t>）（</w:t>
                  </w:r>
                  <w:r>
                    <w:rPr>
                      <w:rFonts w:hint="eastAsia"/>
                      <w:color w:val="008000"/>
                      <w:sz w:val="20"/>
                      <w:szCs w:val="26"/>
                    </w:rPr>
                    <w:t>2</w:t>
                  </w:r>
                  <w:r w:rsidRPr="00174C42">
                    <w:rPr>
                      <w:rFonts w:hint="eastAsia"/>
                      <w:color w:val="008000"/>
                      <w:sz w:val="20"/>
                      <w:szCs w:val="26"/>
                    </w:rPr>
                    <w:t>）（</w:t>
                  </w:r>
                  <w:r>
                    <w:rPr>
                      <w:rFonts w:hint="eastAsia"/>
                      <w:color w:val="008000"/>
                      <w:sz w:val="20"/>
                      <w:szCs w:val="26"/>
                    </w:rPr>
                    <w:t>3</w:t>
                  </w:r>
                  <w:r w:rsidRPr="00174C42">
                    <w:rPr>
                      <w:rFonts w:hint="eastAsia"/>
                      <w:color w:val="008000"/>
                      <w:sz w:val="20"/>
                      <w:szCs w:val="26"/>
                    </w:rPr>
                    <w:t>）</w:t>
                  </w:r>
                  <w:r>
                    <w:rPr>
                      <w:rFonts w:hint="eastAsia"/>
                      <w:color w:val="008000"/>
                      <w:sz w:val="20"/>
                      <w:szCs w:val="26"/>
                    </w:rPr>
                    <w:t>等</w:t>
                  </w:r>
                </w:p>
                <w:p w:rsidR="001719E6" w:rsidRPr="00174C42" w:rsidRDefault="001719E6" w:rsidP="00174C42">
                  <w:pPr>
                    <w:spacing w:line="280" w:lineRule="exact"/>
                    <w:rPr>
                      <w:color w:val="008000"/>
                      <w:sz w:val="20"/>
                    </w:rPr>
                  </w:pPr>
                  <w:r>
                    <w:rPr>
                      <w:rFonts w:hint="eastAsia"/>
                      <w:color w:val="008000"/>
                      <w:sz w:val="20"/>
                      <w:szCs w:val="26"/>
                    </w:rPr>
                    <w:t>阿拉伯數字格式</w:t>
                  </w:r>
                  <w:r w:rsidRPr="00174C42">
                    <w:rPr>
                      <w:rFonts w:hint="eastAsia"/>
                      <w:color w:val="008000"/>
                      <w:sz w:val="20"/>
                    </w:rPr>
                    <w:t>。</w:t>
                  </w:r>
                </w:p>
                <w:p w:rsidR="001719E6" w:rsidRPr="00174C42" w:rsidRDefault="001719E6" w:rsidP="00174C42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8C3347" w:rsidRPr="00715199">
        <w:rPr>
          <w:rFonts w:eastAsia="標楷體"/>
          <w:b/>
          <w:noProof/>
          <w:sz w:val="28"/>
          <w:szCs w:val="28"/>
        </w:rPr>
        <w:t>3.</w:t>
      </w:r>
      <w:r w:rsidR="008C3347" w:rsidRPr="00715199">
        <w:rPr>
          <w:rFonts w:ascii="標楷體" w:eastAsia="標楷體" w:hAnsi="標楷體" w:hint="eastAsia"/>
          <w:b/>
          <w:noProof/>
          <w:sz w:val="28"/>
          <w:szCs w:val="28"/>
        </w:rPr>
        <w:t xml:space="preserve"> </w:t>
      </w:r>
      <w:r w:rsidR="00F22BC1" w:rsidRPr="00715199">
        <w:rPr>
          <w:rFonts w:ascii="標楷體" w:eastAsia="標楷體" w:hAnsi="標楷體" w:hint="eastAsia"/>
          <w:b/>
          <w:noProof/>
          <w:sz w:val="28"/>
          <w:szCs w:val="28"/>
        </w:rPr>
        <w:t>xxx</w:t>
      </w:r>
    </w:p>
    <w:p w:rsidR="008C3347" w:rsidRDefault="008C3347" w:rsidP="00D60DD5">
      <w:pPr>
        <w:jc w:val="both"/>
        <w:rPr>
          <w:rFonts w:ascii="標楷體" w:eastAsia="標楷體" w:hAnsi="標楷體"/>
          <w:b/>
        </w:rPr>
      </w:pPr>
      <w:r w:rsidRPr="00AC51B9">
        <w:rPr>
          <w:rFonts w:eastAsia="標楷體"/>
          <w:b/>
        </w:rPr>
        <w:t>3.1.</w:t>
      </w:r>
      <w:r w:rsidRPr="00813775">
        <w:rPr>
          <w:rFonts w:ascii="標楷體" w:eastAsia="標楷體" w:hAnsi="標楷體" w:hint="eastAsia"/>
          <w:b/>
        </w:rPr>
        <w:t xml:space="preserve"> </w:t>
      </w:r>
      <w:r w:rsidR="00056C52">
        <w:rPr>
          <w:rFonts w:ascii="標楷體" w:eastAsia="標楷體" w:hAnsi="標楷體" w:hint="eastAsia"/>
          <w:b/>
        </w:rPr>
        <w:t>圖</w:t>
      </w:r>
    </w:p>
    <w:p w:rsidR="00056C52" w:rsidRDefault="008B6A6A" w:rsidP="00056C52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16" type="#_x0000_t75" alt="pic" style="position:absolute;left:0;text-align:left;margin-left:117pt;margin-top:0;width:189pt;height:137.8pt;z-index:251687424">
            <v:imagedata r:id="rId7" o:title="01" cropright="44953f"/>
          </v:shape>
        </w:pict>
      </w:r>
      <w:r>
        <w:rPr>
          <w:rFonts w:ascii="標楷體" w:eastAsia="標楷體" w:hAnsi="標楷體"/>
          <w:b/>
          <w:noProof/>
        </w:rPr>
        <w:pict>
          <v:shape id="_x0000_s1196" type="#_x0000_t202" style="position:absolute;left:0;text-align:left;margin-left:324pt;margin-top:27pt;width:2in;height:117pt;z-index:251645440" strokecolor="red">
            <v:textbox style="mso-next-textbox:#_x0000_s1196">
              <w:txbxContent>
                <w:p w:rsidR="001719E6" w:rsidRPr="00C3160C" w:rsidRDefault="001719E6" w:rsidP="00056C52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  <w:r w:rsidRPr="00337E08">
                    <w:rPr>
                      <w:color w:val="008000"/>
                      <w:sz w:val="20"/>
                      <w:szCs w:val="20"/>
                    </w:rPr>
                    <w:t>圖標題必須置於圖的下方，字型中文採</w:t>
                  </w:r>
                  <w:r w:rsidRPr="00337E08">
                    <w:rPr>
                      <w:rFonts w:hint="eastAsia"/>
                      <w:color w:val="008000"/>
                      <w:sz w:val="20"/>
                      <w:szCs w:val="20"/>
                    </w:rPr>
                    <w:t>標楷體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，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0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pt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，英文採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Times New Roman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字體，段落置中。圖內之字體大小可依實際需要設定，但整體應以清晰可讀為基本原則，如圖</w:t>
                  </w:r>
                  <w:r w:rsidRPr="00337E08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 w:rsidRPr="00174C42">
                    <w:rPr>
                      <w:color w:val="008000"/>
                      <w:sz w:val="20"/>
                      <w:szCs w:val="20"/>
                    </w:rPr>
                    <w:t xml:space="preserve"> 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，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資料來源列於圖名下方</w:t>
                  </w:r>
                  <w:r w:rsidR="00690393">
                    <w:rPr>
                      <w:rFonts w:hint="eastAsia"/>
                      <w:color w:val="008000"/>
                      <w:sz w:val="20"/>
                      <w:szCs w:val="20"/>
                    </w:rPr>
                    <w:t>，靠左對齊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noProof/>
        </w:rPr>
        <w:pict>
          <v:line id="_x0000_s1197" style="position:absolute;left:0;text-align:left;flip:y;z-index:251646464" from="279pt,126pt" to="324pt,171pt" strokecolor="red">
            <v:stroke startarrow="block"/>
          </v:line>
        </w:pict>
      </w:r>
      <w:r w:rsidR="00847F58" w:rsidRPr="00847F58">
        <w:t xml:space="preserve"> </w:t>
      </w:r>
    </w:p>
    <w:p w:rsidR="00847F58" w:rsidRDefault="00847F58" w:rsidP="00056C52">
      <w:pPr>
        <w:jc w:val="center"/>
      </w:pPr>
    </w:p>
    <w:p w:rsidR="00847F58" w:rsidRDefault="00847F58" w:rsidP="00056C52">
      <w:pPr>
        <w:jc w:val="center"/>
      </w:pPr>
    </w:p>
    <w:p w:rsidR="00847F58" w:rsidRDefault="00847F58" w:rsidP="00056C52">
      <w:pPr>
        <w:jc w:val="center"/>
      </w:pPr>
    </w:p>
    <w:p w:rsidR="00847F58" w:rsidRDefault="00847F58" w:rsidP="00056C52">
      <w:pPr>
        <w:jc w:val="center"/>
      </w:pPr>
    </w:p>
    <w:p w:rsidR="00847F58" w:rsidRDefault="00847F58" w:rsidP="00056C52">
      <w:pPr>
        <w:jc w:val="center"/>
      </w:pPr>
    </w:p>
    <w:p w:rsidR="00847F58" w:rsidRDefault="00847F58" w:rsidP="00056C52">
      <w:pPr>
        <w:jc w:val="center"/>
      </w:pPr>
    </w:p>
    <w:p w:rsidR="00847F58" w:rsidRDefault="00847F58" w:rsidP="00056C52">
      <w:pPr>
        <w:jc w:val="center"/>
        <w:rPr>
          <w:rFonts w:ascii="標楷體" w:eastAsia="標楷體" w:hAnsi="標楷體"/>
          <w:b/>
        </w:rPr>
      </w:pPr>
    </w:p>
    <w:p w:rsidR="00056C52" w:rsidRPr="00174C42" w:rsidRDefault="008B6A6A" w:rsidP="00056C52">
      <w:pPr>
        <w:jc w:val="center"/>
        <w:rPr>
          <w:rFonts w:eastAsia="標楷體"/>
          <w:b/>
        </w:rPr>
      </w:pPr>
      <w:r>
        <w:rPr>
          <w:rFonts w:eastAsia="標楷體"/>
          <w:b/>
          <w:noProof/>
        </w:rPr>
        <w:pict>
          <v:shape id="_x0000_s1199" type="#_x0000_t202" style="position:absolute;left:0;text-align:left;margin-left:342pt;margin-top:0;width:135pt;height:126pt;z-index:251648512" strokecolor="red">
            <v:textbox style="mso-next-textbox:#_x0000_s1199">
              <w:txbxContent>
                <w:p w:rsidR="001719E6" w:rsidRDefault="001719E6" w:rsidP="00056C52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  <w:r w:rsidRPr="00337E08">
                    <w:rPr>
                      <w:color w:val="008000"/>
                      <w:sz w:val="20"/>
                      <w:szCs w:val="20"/>
                    </w:rPr>
                    <w:t>表標題必須置於表的上方，字型中文採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10</w:t>
                  </w:r>
                  <w:r w:rsidRPr="00174C42">
                    <w:rPr>
                      <w:rFonts w:hint="eastAsia"/>
                      <w:color w:val="008000"/>
                      <w:sz w:val="20"/>
                      <w:szCs w:val="20"/>
                    </w:rPr>
                    <w:t xml:space="preserve"> 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pt</w:t>
                  </w:r>
                  <w:r w:rsidRPr="00337E08">
                    <w:rPr>
                      <w:rFonts w:hint="eastAsia"/>
                      <w:color w:val="008000"/>
                      <w:sz w:val="20"/>
                      <w:szCs w:val="20"/>
                    </w:rPr>
                    <w:t>標楷體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，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0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p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，英文採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Times New Roman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字體，段落置中。表內之字體大小可依實際需要設定，但整體應以清晰可讀為基本原則，如表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1</w:t>
                  </w:r>
                  <w:r w:rsidRPr="00337E08">
                    <w:rPr>
                      <w:color w:val="008000"/>
                      <w:sz w:val="20"/>
                      <w:szCs w:val="20"/>
                    </w:rPr>
                    <w:t>，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資料來源列於表格下方</w:t>
                  </w:r>
                  <w:r w:rsidR="00690393">
                    <w:rPr>
                      <w:rFonts w:hint="eastAsia"/>
                      <w:color w:val="008000"/>
                      <w:sz w:val="20"/>
                      <w:szCs w:val="20"/>
                    </w:rPr>
                    <w:t>，靠左對齊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。</w:t>
                  </w:r>
                </w:p>
                <w:p w:rsidR="001719E6" w:rsidRDefault="001719E6" w:rsidP="00056C52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</w:p>
                <w:p w:rsidR="001719E6" w:rsidRDefault="001719E6" w:rsidP="00056C52">
                  <w:pPr>
                    <w:spacing w:line="0" w:lineRule="atLeast"/>
                    <w:rPr>
                      <w:color w:val="008000"/>
                      <w:sz w:val="20"/>
                      <w:szCs w:val="20"/>
                    </w:rPr>
                  </w:pPr>
                </w:p>
                <w:p w:rsidR="001719E6" w:rsidRPr="00337E08" w:rsidRDefault="001719E6" w:rsidP="00056C52">
                  <w:pPr>
                    <w:spacing w:line="0" w:lineRule="atLeast"/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056C52" w:rsidRPr="00174C42">
        <w:rPr>
          <w:rFonts w:eastAsia="標楷體" w:hAnsi="標楷體" w:hint="eastAsia"/>
          <w:sz w:val="20"/>
          <w:szCs w:val="20"/>
        </w:rPr>
        <w:t>圖</w:t>
      </w:r>
      <w:r w:rsidR="00056C52" w:rsidRPr="00174C42">
        <w:rPr>
          <w:rFonts w:eastAsia="標楷體" w:hint="eastAsia"/>
          <w:sz w:val="20"/>
          <w:szCs w:val="20"/>
        </w:rPr>
        <w:t xml:space="preserve">1 </w:t>
      </w:r>
      <w:r w:rsidR="006E5E69">
        <w:rPr>
          <w:rFonts w:eastAsia="標楷體" w:hAnsi="標楷體" w:hint="eastAsia"/>
          <w:sz w:val="20"/>
          <w:szCs w:val="20"/>
        </w:rPr>
        <w:t>龍華</w:t>
      </w:r>
      <w:r w:rsidR="00833EDB" w:rsidRPr="00174C42">
        <w:rPr>
          <w:rFonts w:eastAsia="標楷體" w:hAnsi="標楷體" w:hint="eastAsia"/>
          <w:sz w:val="20"/>
          <w:szCs w:val="20"/>
        </w:rPr>
        <w:t>科技</w:t>
      </w:r>
      <w:r w:rsidR="00056C52" w:rsidRPr="00174C42">
        <w:rPr>
          <w:rFonts w:eastAsia="標楷體" w:hAnsi="標楷體" w:hint="eastAsia"/>
          <w:sz w:val="20"/>
          <w:szCs w:val="20"/>
        </w:rPr>
        <w:t>大學</w:t>
      </w:r>
      <w:r w:rsidR="006E5E69">
        <w:rPr>
          <w:rFonts w:eastAsia="標楷體" w:hAnsi="標楷體" w:hint="eastAsia"/>
          <w:sz w:val="20"/>
          <w:szCs w:val="20"/>
        </w:rPr>
        <w:t>圖書館</w:t>
      </w:r>
      <w:r w:rsidR="00833EDB" w:rsidRPr="00174C42">
        <w:rPr>
          <w:rFonts w:eastAsia="標楷體" w:hAnsi="標楷體"/>
          <w:sz w:val="20"/>
          <w:szCs w:val="20"/>
        </w:rPr>
        <w:t>。</w:t>
      </w:r>
    </w:p>
    <w:p w:rsidR="008C3347" w:rsidRPr="00174C42" w:rsidRDefault="008C3347" w:rsidP="00D60DD5">
      <w:pPr>
        <w:jc w:val="both"/>
        <w:rPr>
          <w:rFonts w:eastAsia="標楷體"/>
          <w:b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174C42">
          <w:rPr>
            <w:rFonts w:eastAsia="標楷體"/>
            <w:b/>
          </w:rPr>
          <w:t>3.1.1</w:t>
        </w:r>
      </w:smartTag>
      <w:r w:rsidR="00AC51B9" w:rsidRPr="00174C42">
        <w:rPr>
          <w:rFonts w:eastAsia="標楷體" w:hint="eastAsia"/>
          <w:b/>
        </w:rPr>
        <w:t xml:space="preserve">. </w:t>
      </w:r>
      <w:r w:rsidR="00056C52" w:rsidRPr="00174C42">
        <w:rPr>
          <w:rFonts w:eastAsia="標楷體" w:hint="eastAsia"/>
          <w:b/>
        </w:rPr>
        <w:t>xxx</w:t>
      </w:r>
    </w:p>
    <w:p w:rsidR="00056C52" w:rsidRPr="00174C42" w:rsidRDefault="008C3347" w:rsidP="00D60DD5">
      <w:pPr>
        <w:jc w:val="both"/>
        <w:rPr>
          <w:rFonts w:eastAsia="標楷體"/>
          <w:b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174C42">
          <w:rPr>
            <w:rFonts w:eastAsia="標楷體" w:hint="eastAsia"/>
            <w:b/>
          </w:rPr>
          <w:t>3.1.2</w:t>
        </w:r>
      </w:smartTag>
      <w:r w:rsidR="00AC51B9" w:rsidRPr="00174C42">
        <w:rPr>
          <w:rFonts w:eastAsia="標楷體" w:hint="eastAsia"/>
          <w:b/>
        </w:rPr>
        <w:t xml:space="preserve">. </w:t>
      </w:r>
      <w:r w:rsidR="00833EDB" w:rsidRPr="00174C42">
        <w:rPr>
          <w:rFonts w:eastAsia="標楷體" w:hAnsi="標楷體" w:hint="eastAsia"/>
          <w:b/>
        </w:rPr>
        <w:t>重要時間表</w:t>
      </w:r>
    </w:p>
    <w:p w:rsidR="00056C52" w:rsidRPr="00174C42" w:rsidRDefault="008B6A6A" w:rsidP="00056C52">
      <w:pPr>
        <w:jc w:val="center"/>
        <w:rPr>
          <w:rFonts w:eastAsia="標楷體"/>
          <w:b/>
        </w:rPr>
      </w:pPr>
      <w:r>
        <w:rPr>
          <w:rFonts w:eastAsia="標楷體"/>
          <w:b/>
          <w:noProof/>
          <w:sz w:val="28"/>
          <w:szCs w:val="28"/>
        </w:rPr>
        <w:pict>
          <v:line id="_x0000_s1198" style="position:absolute;left:0;text-align:left;flip:y;z-index:251647488" from="324pt,0" to="342pt,54pt" strokecolor="red">
            <v:stroke startarrow="block"/>
          </v:line>
        </w:pict>
      </w:r>
      <w:r w:rsidR="00056C52" w:rsidRPr="00174C42">
        <w:rPr>
          <w:rFonts w:eastAsia="標楷體" w:hAnsi="標楷體" w:hint="eastAsia"/>
          <w:sz w:val="20"/>
          <w:szCs w:val="20"/>
        </w:rPr>
        <w:t>表</w:t>
      </w:r>
      <w:r w:rsidR="00056C52" w:rsidRPr="00174C42">
        <w:rPr>
          <w:rFonts w:eastAsia="標楷體" w:hint="eastAsia"/>
          <w:sz w:val="20"/>
          <w:szCs w:val="20"/>
        </w:rPr>
        <w:t>1</w:t>
      </w:r>
      <w:r w:rsidR="00EB0466" w:rsidRPr="00174C42">
        <w:rPr>
          <w:rFonts w:eastAsia="標楷體" w:hint="eastAsia"/>
          <w:sz w:val="20"/>
          <w:szCs w:val="20"/>
        </w:rPr>
        <w:t xml:space="preserve"> </w:t>
      </w:r>
      <w:r w:rsidR="00833EDB" w:rsidRPr="00174C42">
        <w:rPr>
          <w:rFonts w:eastAsia="標楷體" w:hAnsi="標楷體" w:hint="eastAsia"/>
          <w:sz w:val="20"/>
          <w:szCs w:val="20"/>
        </w:rPr>
        <w:t>重要時間表</w:t>
      </w:r>
      <w:r w:rsidR="00EB0466" w:rsidRPr="00174C42">
        <w:rPr>
          <w:rFonts w:eastAsia="標楷體" w:hAnsi="標楷體"/>
          <w:sz w:val="20"/>
          <w:szCs w:val="20"/>
        </w:rPr>
        <w:t>。</w:t>
      </w:r>
    </w:p>
    <w:tbl>
      <w:tblPr>
        <w:tblStyle w:val="a7"/>
        <w:tblW w:w="0" w:type="auto"/>
        <w:jc w:val="center"/>
        <w:tblLook w:val="00A0" w:firstRow="1" w:lastRow="0" w:firstColumn="1" w:lastColumn="0" w:noHBand="0" w:noVBand="0"/>
      </w:tblPr>
      <w:tblGrid>
        <w:gridCol w:w="1490"/>
        <w:gridCol w:w="1890"/>
        <w:gridCol w:w="970"/>
      </w:tblGrid>
      <w:tr w:rsidR="00EB0466" w:rsidRPr="00174C42">
        <w:trPr>
          <w:trHeight w:val="311"/>
          <w:jc w:val="center"/>
        </w:trPr>
        <w:tc>
          <w:tcPr>
            <w:tcW w:w="1490" w:type="dxa"/>
          </w:tcPr>
          <w:p w:rsidR="00EB0466" w:rsidRPr="00174C42" w:rsidRDefault="00EB0466" w:rsidP="00EB0466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74C42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開放線上投稿</w:t>
            </w:r>
          </w:p>
        </w:tc>
        <w:tc>
          <w:tcPr>
            <w:tcW w:w="1890" w:type="dxa"/>
          </w:tcPr>
          <w:p w:rsidR="00EB0466" w:rsidRPr="00174C42" w:rsidRDefault="00EB0466" w:rsidP="00EB0466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10"/>
              </w:smartTagPr>
              <w:r w:rsidRPr="00174C42">
                <w:rPr>
                  <w:rFonts w:eastAsia="標楷體" w:cs="新細明體"/>
                  <w:color w:val="000000"/>
                  <w:kern w:val="0"/>
                  <w:sz w:val="20"/>
                  <w:szCs w:val="20"/>
                </w:rPr>
                <w:t>20</w:t>
              </w:r>
              <w:r w:rsidR="00677C3F">
                <w:rPr>
                  <w:rFonts w:eastAsia="標楷體" w:cs="新細明體" w:hint="eastAsia"/>
                  <w:color w:val="000000"/>
                  <w:kern w:val="0"/>
                  <w:sz w:val="20"/>
                  <w:szCs w:val="20"/>
                </w:rPr>
                <w:t>10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年</w:t>
              </w:r>
              <w:r w:rsidR="00677C3F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4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月</w:t>
              </w:r>
              <w:r w:rsidR="00410F3B">
                <w:rPr>
                  <w:rFonts w:eastAsia="標楷體" w:cs="新細明體" w:hint="eastAsia"/>
                  <w:color w:val="000000"/>
                  <w:kern w:val="0"/>
                  <w:sz w:val="20"/>
                  <w:szCs w:val="20"/>
                </w:rPr>
                <w:t>1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日</w:t>
              </w:r>
            </w:smartTag>
          </w:p>
        </w:tc>
        <w:tc>
          <w:tcPr>
            <w:tcW w:w="970" w:type="dxa"/>
          </w:tcPr>
          <w:p w:rsidR="00EB0466" w:rsidRPr="00174C42" w:rsidRDefault="00EB0466" w:rsidP="00A7498C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74C42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星期</w:t>
            </w:r>
            <w:r w:rsidR="00677C3F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四</w:t>
            </w:r>
          </w:p>
        </w:tc>
      </w:tr>
      <w:tr w:rsidR="00EB0466" w:rsidRPr="00174C42">
        <w:trPr>
          <w:trHeight w:val="298"/>
          <w:jc w:val="center"/>
        </w:trPr>
        <w:tc>
          <w:tcPr>
            <w:tcW w:w="1490" w:type="dxa"/>
          </w:tcPr>
          <w:p w:rsidR="00EB0466" w:rsidRPr="00174C42" w:rsidRDefault="00EB0466" w:rsidP="00EB0466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74C42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論文截稿日期</w:t>
            </w:r>
          </w:p>
        </w:tc>
        <w:tc>
          <w:tcPr>
            <w:tcW w:w="1890" w:type="dxa"/>
          </w:tcPr>
          <w:p w:rsidR="00EB0466" w:rsidRPr="00174C42" w:rsidRDefault="00EB0466" w:rsidP="00EB0466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4"/>
                <w:attr w:name="Year" w:val="2010"/>
              </w:smartTagPr>
              <w:r w:rsidRPr="00174C42">
                <w:rPr>
                  <w:rFonts w:eastAsia="標楷體" w:cs="新細明體"/>
                  <w:color w:val="000000"/>
                  <w:kern w:val="0"/>
                  <w:sz w:val="20"/>
                  <w:szCs w:val="20"/>
                </w:rPr>
                <w:t>20</w:t>
              </w:r>
              <w:r w:rsidR="00677C3F">
                <w:rPr>
                  <w:rFonts w:eastAsia="標楷體" w:cs="新細明體" w:hint="eastAsia"/>
                  <w:color w:val="000000"/>
                  <w:kern w:val="0"/>
                  <w:sz w:val="20"/>
                  <w:szCs w:val="20"/>
                </w:rPr>
                <w:t>10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年</w:t>
              </w:r>
              <w:r w:rsidR="00410F3B">
                <w:rPr>
                  <w:rFonts w:eastAsia="標楷體" w:cs="新細明體" w:hint="eastAsia"/>
                  <w:color w:val="000000"/>
                  <w:kern w:val="0"/>
                  <w:sz w:val="20"/>
                  <w:szCs w:val="20"/>
                </w:rPr>
                <w:t>4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月</w:t>
              </w:r>
              <w:r w:rsidR="00410F3B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15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日</w:t>
              </w:r>
            </w:smartTag>
          </w:p>
        </w:tc>
        <w:tc>
          <w:tcPr>
            <w:tcW w:w="970" w:type="dxa"/>
          </w:tcPr>
          <w:p w:rsidR="007D6050" w:rsidRPr="00174C42" w:rsidRDefault="00EB0466" w:rsidP="00A7498C">
            <w:pPr>
              <w:jc w:val="both"/>
              <w:rPr>
                <w:rFonts w:eastAsia="標楷體" w:cs="新細明體"/>
                <w:color w:val="000000"/>
                <w:kern w:val="0"/>
                <w:sz w:val="20"/>
                <w:szCs w:val="20"/>
              </w:rPr>
            </w:pPr>
            <w:r w:rsidRPr="00174C42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星期</w:t>
            </w:r>
            <w:r w:rsidR="00677C3F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四</w:t>
            </w:r>
          </w:p>
        </w:tc>
      </w:tr>
      <w:tr w:rsidR="00EB0466" w:rsidRPr="00174C42">
        <w:trPr>
          <w:trHeight w:val="324"/>
          <w:jc w:val="center"/>
        </w:trPr>
        <w:tc>
          <w:tcPr>
            <w:tcW w:w="1490" w:type="dxa"/>
          </w:tcPr>
          <w:p w:rsidR="00EB0466" w:rsidRPr="00174C42" w:rsidRDefault="00EB0466" w:rsidP="00A7498C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74C42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結果通知日期</w:t>
            </w:r>
          </w:p>
        </w:tc>
        <w:tc>
          <w:tcPr>
            <w:tcW w:w="1890" w:type="dxa"/>
          </w:tcPr>
          <w:p w:rsidR="00EB0466" w:rsidRPr="00174C42" w:rsidRDefault="00EB0466" w:rsidP="00A7498C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4"/>
                <w:attr w:name="Year" w:val="2010"/>
              </w:smartTagPr>
              <w:r w:rsidRPr="00174C42">
                <w:rPr>
                  <w:rFonts w:eastAsia="標楷體" w:cs="新細明體"/>
                  <w:color w:val="000000"/>
                  <w:kern w:val="0"/>
                  <w:sz w:val="20"/>
                  <w:szCs w:val="20"/>
                </w:rPr>
                <w:t>20</w:t>
              </w:r>
              <w:r w:rsidR="00677C3F">
                <w:rPr>
                  <w:rFonts w:eastAsia="標楷體" w:cs="新細明體" w:hint="eastAsia"/>
                  <w:color w:val="000000"/>
                  <w:kern w:val="0"/>
                  <w:sz w:val="20"/>
                  <w:szCs w:val="20"/>
                </w:rPr>
                <w:t>10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年</w:t>
              </w:r>
              <w:r w:rsidR="00410F3B">
                <w:rPr>
                  <w:rFonts w:eastAsia="標楷體" w:cs="新細明體" w:hint="eastAsia"/>
                  <w:color w:val="000000"/>
                  <w:kern w:val="0"/>
                  <w:sz w:val="20"/>
                  <w:szCs w:val="20"/>
                </w:rPr>
                <w:t>4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月</w:t>
              </w:r>
              <w:r w:rsidR="00410F3B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30</w:t>
              </w:r>
              <w:r w:rsidRPr="00174C42">
                <w:rPr>
                  <w:rFonts w:eastAsia="標楷體" w:hAnsi="標楷體" w:cs="新細明體" w:hint="eastAsia"/>
                  <w:color w:val="000000"/>
                  <w:kern w:val="0"/>
                  <w:sz w:val="20"/>
                  <w:szCs w:val="20"/>
                </w:rPr>
                <w:t>日</w:t>
              </w:r>
            </w:smartTag>
          </w:p>
        </w:tc>
        <w:tc>
          <w:tcPr>
            <w:tcW w:w="970" w:type="dxa"/>
          </w:tcPr>
          <w:p w:rsidR="00EB0466" w:rsidRPr="00174C42" w:rsidRDefault="00EB0466" w:rsidP="00A7498C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74C42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星期</w:t>
            </w:r>
            <w:r w:rsidR="00677C3F">
              <w:rPr>
                <w:rFonts w:eastAsia="標楷體" w:hAnsi="標楷體" w:cs="新細明體" w:hint="eastAsia"/>
                <w:color w:val="000000"/>
                <w:kern w:val="0"/>
                <w:sz w:val="20"/>
                <w:szCs w:val="20"/>
              </w:rPr>
              <w:t>五</w:t>
            </w:r>
          </w:p>
        </w:tc>
      </w:tr>
    </w:tbl>
    <w:p w:rsidR="00B23CEB" w:rsidRDefault="00B23CEB" w:rsidP="00D60DD5">
      <w:pPr>
        <w:jc w:val="both"/>
        <w:rPr>
          <w:rFonts w:ascii="標楷體" w:eastAsia="標楷體" w:hAnsi="標楷體"/>
          <w:b/>
          <w:noProof/>
          <w:sz w:val="28"/>
          <w:szCs w:val="28"/>
        </w:rPr>
      </w:pPr>
    </w:p>
    <w:p w:rsidR="00B23CEB" w:rsidRDefault="008B6A6A" w:rsidP="00D60DD5">
      <w:pPr>
        <w:jc w:val="both"/>
        <w:rPr>
          <w:rFonts w:ascii="標楷體" w:eastAsia="標楷體" w:hAnsi="標楷體"/>
          <w:b/>
          <w:noProof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lastRenderedPageBreak/>
        <w:pict>
          <v:shape id="_x0000_s1284" type="#_x0000_t202" style="position:absolute;left:0;text-align:left;margin-left:54pt;margin-top:0;width:5in;height:63pt;z-index:251660800" strokecolor="red">
            <v:textbox style="mso-next-textbox:#_x0000_s1284">
              <w:txbxContent>
                <w:p w:rsidR="001719E6" w:rsidRDefault="001719E6" w:rsidP="00985F19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參考文獻：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(</w:t>
                  </w:r>
                  <w:r w:rsidRPr="006B3FD9">
                    <w:rPr>
                      <w:rFonts w:ascii="標楷體" w:eastAsia="標楷體" w:hAnsi="標楷體" w:hint="eastAsia"/>
                      <w:color w:val="008000"/>
                      <w:sz w:val="22"/>
                      <w:szCs w:val="22"/>
                    </w:rPr>
                    <w:t>參考</w:t>
                  </w:r>
                  <w:hyperlink r:id="rId8" w:tgtFrame="_blank" w:history="1">
                    <w:r w:rsidRPr="00B23CEB">
                      <w:rPr>
                        <w:rStyle w:val="a9"/>
                        <w:rFonts w:eastAsia="標楷體"/>
                        <w:color w:val="008000"/>
                        <w:sz w:val="22"/>
                        <w:szCs w:val="22"/>
                      </w:rPr>
                      <w:t>APA</w:t>
                    </w:r>
                    <w:r w:rsidRPr="00B23CEB">
                      <w:rPr>
                        <w:rStyle w:val="a9"/>
                        <w:rFonts w:eastAsia="標楷體" w:hAnsi="標楷體"/>
                        <w:color w:val="008000"/>
                        <w:sz w:val="22"/>
                        <w:szCs w:val="22"/>
                      </w:rPr>
                      <w:t>格式</w:t>
                    </w:r>
                    <w:r w:rsidRPr="00180836">
                      <w:rPr>
                        <w:rStyle w:val="a9"/>
                        <w:rFonts w:ascii="標楷體" w:eastAsia="標楷體" w:hAnsi="標楷體" w:hint="eastAsia"/>
                        <w:color w:val="008000"/>
                        <w:sz w:val="22"/>
                        <w:szCs w:val="22"/>
                        <w:u w:val="none"/>
                      </w:rPr>
                      <w:t>，</w:t>
                    </w:r>
                    <w:r w:rsidR="00B23CEB">
                      <w:rPr>
                        <w:rStyle w:val="a9"/>
                        <w:rFonts w:ascii="標楷體" w:eastAsia="標楷體" w:hAnsi="標楷體" w:hint="eastAsia"/>
                        <w:color w:val="008000"/>
                        <w:sz w:val="22"/>
                        <w:szCs w:val="22"/>
                        <w:u w:val="none"/>
                      </w:rPr>
                      <w:t>如未盡事宜，仍</w:t>
                    </w:r>
                    <w:r w:rsidRPr="00854FCD">
                      <w:rPr>
                        <w:rStyle w:val="a9"/>
                        <w:rFonts w:ascii="標楷體" w:eastAsia="標楷體" w:hAnsi="標楷體" w:hint="eastAsia"/>
                        <w:color w:val="008000"/>
                        <w:sz w:val="22"/>
                        <w:szCs w:val="22"/>
                        <w:u w:val="none"/>
                      </w:rPr>
                      <w:t>須全文</w:t>
                    </w:r>
                    <w:r>
                      <w:rPr>
                        <w:rStyle w:val="a9"/>
                        <w:rFonts w:ascii="標楷體" w:eastAsia="標楷體" w:hAnsi="標楷體" w:hint="eastAsia"/>
                        <w:color w:val="008000"/>
                        <w:sz w:val="22"/>
                        <w:szCs w:val="22"/>
                        <w:u w:val="none"/>
                      </w:rPr>
                      <w:t>寫法</w:t>
                    </w:r>
                    <w:r w:rsidRPr="00854FCD">
                      <w:rPr>
                        <w:rStyle w:val="a9"/>
                        <w:rFonts w:ascii="標楷體" w:eastAsia="標楷體" w:hAnsi="標楷體" w:hint="eastAsia"/>
                        <w:color w:val="008000"/>
                        <w:sz w:val="22"/>
                        <w:szCs w:val="22"/>
                        <w:u w:val="none"/>
                      </w:rPr>
                      <w:t>一致性</w:t>
                    </w:r>
                  </w:hyperlink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)</w:t>
                  </w:r>
                </w:p>
                <w:p w:rsidR="001719E6" w:rsidRDefault="001719E6" w:rsidP="00985F19">
                  <w:pPr>
                    <w:spacing w:line="0" w:lineRule="atLeast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1.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標楷體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（中文），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Times New Roman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（英文及數字）</w:t>
                  </w:r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，</w:t>
                  </w:r>
                  <w:smartTag w:uri="urn:schemas-microsoft-com:office:smarttags" w:element="chmetcnv">
                    <w:smartTagPr>
                      <w:attr w:name="UnitName" w:val="pt"/>
                      <w:attr w:name="SourceValue" w:val="11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E31882">
                      <w:rPr>
                        <w:rFonts w:hint="eastAsia"/>
                        <w:color w:val="008000"/>
                        <w:sz w:val="20"/>
                        <w:szCs w:val="20"/>
                      </w:rPr>
                      <w:t>1</w:t>
                    </w:r>
                    <w:r>
                      <w:rPr>
                        <w:rFonts w:hint="eastAsia"/>
                        <w:color w:val="008000"/>
                        <w:sz w:val="20"/>
                        <w:szCs w:val="20"/>
                      </w:rPr>
                      <w:t>1</w:t>
                    </w:r>
                    <w:r w:rsidRPr="00E31882">
                      <w:rPr>
                        <w:rFonts w:hint="eastAsia"/>
                        <w:color w:val="008000"/>
                        <w:sz w:val="20"/>
                        <w:szCs w:val="20"/>
                      </w:rPr>
                      <w:t>pt</w:t>
                    </w:r>
                  </w:smartTag>
                  <w:r w:rsidRPr="00E31882">
                    <w:rPr>
                      <w:rFonts w:hint="eastAsia"/>
                      <w:color w:val="008000"/>
                      <w:sz w:val="20"/>
                      <w:szCs w:val="20"/>
                    </w:rPr>
                    <w:t>，左右對齊。</w:t>
                  </w:r>
                </w:p>
                <w:p w:rsidR="00B23CEB" w:rsidRDefault="001719E6" w:rsidP="00B23CEB">
                  <w:pPr>
                    <w:spacing w:line="0" w:lineRule="atLeast"/>
                    <w:ind w:left="100" w:hangingChars="50" w:hanging="100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2.</w:t>
                  </w:r>
                  <w:r w:rsidRPr="00BC45FB">
                    <w:rPr>
                      <w:rFonts w:hint="eastAsia"/>
                      <w:color w:val="008000"/>
                      <w:sz w:val="20"/>
                      <w:szCs w:val="20"/>
                    </w:rPr>
                    <w:t>參考文獻之排序：中文文獻資料在前，英文文獻資料在後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，作者姓名</w:t>
                  </w:r>
                </w:p>
                <w:p w:rsidR="001719E6" w:rsidRDefault="001719E6" w:rsidP="00B23CEB">
                  <w:pPr>
                    <w:spacing w:line="0" w:lineRule="atLeast"/>
                    <w:ind w:leftChars="42" w:left="101"/>
                    <w:jc w:val="both"/>
                    <w:rPr>
                      <w:color w:val="008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書寫</w:t>
                  </w:r>
                  <w:r w:rsidRPr="005E1760">
                    <w:rPr>
                      <w:rFonts w:hint="eastAsia"/>
                      <w:color w:val="008000"/>
                      <w:sz w:val="20"/>
                      <w:szCs w:val="20"/>
                    </w:rPr>
                    <w:t>先列姓後列名；</w:t>
                  </w:r>
                  <w:r w:rsidRPr="00BC45FB">
                    <w:rPr>
                      <w:rFonts w:hint="eastAsia"/>
                      <w:color w:val="008000"/>
                      <w:sz w:val="20"/>
                      <w:szCs w:val="20"/>
                    </w:rPr>
                    <w:t>中文排序以姓名筆劃，英文排序以作者姓氏之字母順序</w:t>
                  </w:r>
                  <w:r>
                    <w:rPr>
                      <w:rFonts w:hint="eastAsia"/>
                      <w:color w:val="008000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</w:p>
    <w:p w:rsidR="00B23CEB" w:rsidRDefault="008B6A6A" w:rsidP="00D60DD5">
      <w:pPr>
        <w:jc w:val="both"/>
        <w:rPr>
          <w:rFonts w:ascii="標楷體" w:eastAsia="標楷體" w:hAnsi="標楷體"/>
          <w:b/>
          <w:noProof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pict>
          <v:line id="_x0000_s1285" style="position:absolute;left:0;text-align:left;flip:y;z-index:251661824" from="63pt,27pt" to="81pt,54pt" strokecolor="red">
            <v:stroke startarrow="block"/>
          </v:line>
        </w:pict>
      </w:r>
    </w:p>
    <w:p w:rsidR="008C3347" w:rsidRPr="00813775" w:rsidRDefault="008C3347" w:rsidP="00D60DD5">
      <w:pPr>
        <w:jc w:val="both"/>
        <w:rPr>
          <w:rFonts w:ascii="標楷體" w:eastAsia="標楷體" w:hAnsi="標楷體"/>
          <w:b/>
          <w:noProof/>
          <w:sz w:val="28"/>
          <w:szCs w:val="28"/>
        </w:rPr>
      </w:pPr>
      <w:r w:rsidRPr="00813775">
        <w:rPr>
          <w:rFonts w:ascii="標楷體" w:eastAsia="標楷體" w:hAnsi="標楷體" w:hint="eastAsia"/>
          <w:b/>
          <w:noProof/>
          <w:sz w:val="28"/>
          <w:szCs w:val="28"/>
        </w:rPr>
        <w:t>參考文獻</w:t>
      </w:r>
    </w:p>
    <w:p w:rsidR="00F557FB" w:rsidRPr="001719E6" w:rsidRDefault="00854FCD" w:rsidP="00F557FB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eastAsia="標楷體"/>
          <w:sz w:val="22"/>
          <w:szCs w:val="22"/>
        </w:rPr>
      </w:pPr>
      <w:r w:rsidRPr="001719E6">
        <w:rPr>
          <w:rFonts w:eastAsia="標楷體" w:hAnsi="標楷體"/>
          <w:sz w:val="22"/>
          <w:szCs w:val="22"/>
        </w:rPr>
        <w:t>王力行（</w:t>
      </w:r>
      <w:r w:rsidRPr="001719E6">
        <w:rPr>
          <w:rFonts w:eastAsia="標楷體"/>
          <w:sz w:val="22"/>
          <w:szCs w:val="22"/>
        </w:rPr>
        <w:t>2001.</w:t>
      </w:r>
      <w:r w:rsidR="00F557FB" w:rsidRPr="001719E6">
        <w:rPr>
          <w:rFonts w:eastAsia="標楷體"/>
          <w:sz w:val="22"/>
          <w:szCs w:val="22"/>
        </w:rPr>
        <w:t>2</w:t>
      </w:r>
      <w:r w:rsidRPr="001719E6">
        <w:rPr>
          <w:rFonts w:eastAsia="標楷體"/>
          <w:sz w:val="22"/>
          <w:szCs w:val="22"/>
        </w:rPr>
        <w:t>.</w:t>
      </w:r>
      <w:r w:rsidR="00F557FB" w:rsidRPr="001719E6">
        <w:rPr>
          <w:rFonts w:eastAsia="標楷體"/>
          <w:sz w:val="22"/>
          <w:szCs w:val="22"/>
        </w:rPr>
        <w:t>20</w:t>
      </w:r>
      <w:r w:rsidR="00F557FB" w:rsidRPr="001719E6">
        <w:rPr>
          <w:rFonts w:eastAsia="標楷體" w:hAnsi="標楷體"/>
          <w:sz w:val="22"/>
          <w:szCs w:val="22"/>
        </w:rPr>
        <w:t>）。落在世界隊伍的後面？</w:t>
      </w:r>
      <w:r w:rsidR="00F557FB" w:rsidRPr="001719E6">
        <w:rPr>
          <w:rFonts w:eastAsia="標楷體" w:hAnsi="標楷體"/>
          <w:b/>
          <w:sz w:val="22"/>
          <w:szCs w:val="22"/>
        </w:rPr>
        <w:t>遠見雜誌，</w:t>
      </w:r>
      <w:r w:rsidR="00F557FB" w:rsidRPr="00690393">
        <w:rPr>
          <w:rFonts w:eastAsia="標楷體"/>
          <w:sz w:val="22"/>
          <w:szCs w:val="22"/>
        </w:rPr>
        <w:t>6</w:t>
      </w:r>
      <w:r w:rsidR="00F557FB" w:rsidRPr="00690393">
        <w:rPr>
          <w:rFonts w:eastAsia="標楷體" w:hAnsi="標楷體"/>
          <w:sz w:val="22"/>
          <w:szCs w:val="22"/>
        </w:rPr>
        <w:t>，</w:t>
      </w:r>
      <w:r w:rsidR="00F557FB" w:rsidRPr="001719E6">
        <w:rPr>
          <w:rFonts w:eastAsia="標楷體"/>
          <w:sz w:val="22"/>
          <w:szCs w:val="22"/>
        </w:rPr>
        <w:t>14-16</w:t>
      </w:r>
      <w:r w:rsidR="00F557FB" w:rsidRPr="001719E6">
        <w:rPr>
          <w:rFonts w:eastAsia="標楷體" w:hAnsi="標楷體"/>
          <w:sz w:val="22"/>
          <w:szCs w:val="22"/>
        </w:rPr>
        <w:t>。</w:t>
      </w:r>
    </w:p>
    <w:p w:rsidR="002859F5" w:rsidRPr="001719E6" w:rsidRDefault="00854FCD" w:rsidP="002859F5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</w:pPr>
      <w:r w:rsidRPr="001719E6">
        <w:rPr>
          <w:rFonts w:eastAsia="標楷體" w:hAnsi="標楷體"/>
          <w:sz w:val="22"/>
          <w:szCs w:val="22"/>
        </w:rPr>
        <w:t>林文達（</w:t>
      </w:r>
      <w:r w:rsidRPr="001719E6">
        <w:rPr>
          <w:rFonts w:eastAsia="標楷體"/>
          <w:sz w:val="22"/>
          <w:szCs w:val="22"/>
        </w:rPr>
        <w:t>1992</w:t>
      </w:r>
      <w:r w:rsidR="002859F5" w:rsidRPr="001719E6">
        <w:rPr>
          <w:rFonts w:eastAsia="標楷體" w:hAnsi="標楷體"/>
          <w:sz w:val="22"/>
          <w:szCs w:val="22"/>
        </w:rPr>
        <w:t>）。</w:t>
      </w:r>
      <w:r w:rsidR="002859F5" w:rsidRPr="001719E6">
        <w:rPr>
          <w:rFonts w:eastAsia="標楷體" w:hAnsi="標楷體"/>
          <w:b/>
          <w:sz w:val="22"/>
          <w:szCs w:val="22"/>
        </w:rPr>
        <w:t>教育行政學</w:t>
      </w:r>
      <w:r w:rsidRPr="001719E6">
        <w:rPr>
          <w:rFonts w:eastAsia="標楷體" w:hAnsi="標楷體"/>
          <w:sz w:val="22"/>
          <w:szCs w:val="22"/>
        </w:rPr>
        <w:t>。台</w:t>
      </w:r>
      <w:r w:rsidR="002859F5" w:rsidRPr="001719E6">
        <w:rPr>
          <w:rFonts w:eastAsia="標楷體" w:hAnsi="標楷體"/>
          <w:sz w:val="22"/>
          <w:szCs w:val="22"/>
        </w:rPr>
        <w:t>北市：三民。</w:t>
      </w:r>
    </w:p>
    <w:p w:rsidR="00F557FB" w:rsidRPr="001719E6" w:rsidRDefault="002859F5" w:rsidP="00E36678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eastAsia="標楷體"/>
          <w:sz w:val="22"/>
          <w:szCs w:val="22"/>
        </w:rPr>
      </w:pPr>
      <w:r w:rsidRPr="001719E6">
        <w:rPr>
          <w:rFonts w:eastAsia="標楷體" w:hAnsi="標楷體"/>
          <w:sz w:val="22"/>
          <w:szCs w:val="22"/>
        </w:rPr>
        <w:t>林天祐、虞志長、張志毓、余瑞陽、邱春糖、楊士賢等人（</w:t>
      </w:r>
      <w:r w:rsidR="00854FCD" w:rsidRPr="001719E6">
        <w:rPr>
          <w:rFonts w:eastAsia="標楷體"/>
          <w:sz w:val="22"/>
          <w:szCs w:val="22"/>
        </w:rPr>
        <w:t>1996</w:t>
      </w:r>
      <w:r w:rsidRPr="001719E6">
        <w:rPr>
          <w:rFonts w:eastAsia="標楷體" w:hAnsi="標楷體"/>
          <w:sz w:val="22"/>
          <w:szCs w:val="22"/>
        </w:rPr>
        <w:t>）。教育政策執行及制訂過程之分析。</w:t>
      </w:r>
      <w:r w:rsidRPr="001719E6">
        <w:rPr>
          <w:rFonts w:eastAsia="標楷體" w:hAnsi="標楷體"/>
          <w:b/>
          <w:sz w:val="22"/>
          <w:szCs w:val="22"/>
        </w:rPr>
        <w:t>初等教育學刊，</w:t>
      </w:r>
      <w:r w:rsidRPr="00690393">
        <w:rPr>
          <w:rFonts w:eastAsia="標楷體"/>
          <w:sz w:val="22"/>
          <w:szCs w:val="22"/>
        </w:rPr>
        <w:t>5</w:t>
      </w:r>
      <w:r w:rsidRPr="00690393">
        <w:rPr>
          <w:rFonts w:eastAsia="標楷體" w:hAnsi="標楷體"/>
          <w:sz w:val="22"/>
          <w:szCs w:val="22"/>
        </w:rPr>
        <w:t>，</w:t>
      </w:r>
      <w:r w:rsidRPr="001719E6">
        <w:rPr>
          <w:rFonts w:eastAsia="標楷體"/>
          <w:sz w:val="22"/>
          <w:szCs w:val="22"/>
        </w:rPr>
        <w:t>1-40</w:t>
      </w:r>
      <w:r w:rsidRPr="001719E6">
        <w:rPr>
          <w:rFonts w:eastAsia="標楷體" w:hAnsi="標楷體"/>
          <w:sz w:val="22"/>
          <w:szCs w:val="22"/>
        </w:rPr>
        <w:t>。</w:t>
      </w:r>
    </w:p>
    <w:p w:rsidR="002859F5" w:rsidRPr="001719E6" w:rsidRDefault="002859F5" w:rsidP="002859F5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eastAsia="標楷體"/>
          <w:sz w:val="22"/>
          <w:szCs w:val="22"/>
        </w:rPr>
      </w:pPr>
      <w:r w:rsidRPr="001719E6">
        <w:rPr>
          <w:rFonts w:eastAsia="標楷體" w:hAnsi="標楷體"/>
          <w:sz w:val="22"/>
          <w:szCs w:val="22"/>
        </w:rPr>
        <w:t>林明地</w:t>
      </w:r>
      <w:r w:rsidRPr="001719E6">
        <w:rPr>
          <w:rFonts w:eastAsia="標楷體"/>
          <w:sz w:val="22"/>
          <w:szCs w:val="22"/>
        </w:rPr>
        <w:t>(</w:t>
      </w:r>
      <w:r w:rsidR="00854FCD" w:rsidRPr="001719E6">
        <w:rPr>
          <w:rFonts w:eastAsia="標楷體"/>
          <w:sz w:val="22"/>
          <w:szCs w:val="22"/>
        </w:rPr>
        <w:t>2001.9.1</w:t>
      </w:r>
      <w:r w:rsidRPr="001719E6">
        <w:rPr>
          <w:rFonts w:eastAsia="標楷體"/>
          <w:sz w:val="22"/>
          <w:szCs w:val="22"/>
        </w:rPr>
        <w:t>)</w:t>
      </w:r>
      <w:r w:rsidRPr="001719E6">
        <w:rPr>
          <w:rFonts w:eastAsia="標楷體" w:hAnsi="標楷體"/>
          <w:sz w:val="22"/>
          <w:szCs w:val="22"/>
        </w:rPr>
        <w:t>。</w:t>
      </w:r>
      <w:r w:rsidRPr="001719E6">
        <w:rPr>
          <w:rFonts w:eastAsia="標楷體" w:hAnsi="標楷體"/>
          <w:b/>
          <w:sz w:val="22"/>
          <w:szCs w:val="22"/>
        </w:rPr>
        <w:t>「小班教學精神」之理念與作法</w:t>
      </w:r>
      <w:r w:rsidRPr="001719E6">
        <w:rPr>
          <w:rFonts w:eastAsia="標楷體" w:hAnsi="標楷體"/>
          <w:sz w:val="22"/>
          <w:szCs w:val="22"/>
        </w:rPr>
        <w:t>。取自：</w:t>
      </w:r>
      <w:hyperlink r:id="rId9" w:tgtFrame="_blank" w:history="1">
        <w:r w:rsidRPr="001719E6">
          <w:rPr>
            <w:rStyle w:val="a9"/>
            <w:color w:val="auto"/>
            <w:sz w:val="22"/>
            <w:szCs w:val="22"/>
          </w:rPr>
          <w:t>http://ssig.tnc.edu.tw/teach/doing.htm</w:t>
        </w:r>
      </w:hyperlink>
      <w:r w:rsidRPr="001719E6">
        <w:rPr>
          <w:rFonts w:eastAsia="標楷體" w:hAnsi="標楷體"/>
          <w:sz w:val="22"/>
          <w:szCs w:val="22"/>
        </w:rPr>
        <w:t>。</w:t>
      </w:r>
    </w:p>
    <w:p w:rsidR="002859F5" w:rsidRPr="001719E6" w:rsidRDefault="002859F5" w:rsidP="002859F5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eastAsia="標楷體"/>
          <w:sz w:val="22"/>
          <w:szCs w:val="22"/>
        </w:rPr>
      </w:pPr>
      <w:r w:rsidRPr="001719E6">
        <w:rPr>
          <w:rFonts w:eastAsia="標楷體" w:hAnsi="標楷體"/>
          <w:sz w:val="22"/>
          <w:szCs w:val="22"/>
        </w:rPr>
        <w:t>吳清山、林天祐、黃三吉（</w:t>
      </w:r>
      <w:r w:rsidR="00854FCD" w:rsidRPr="001719E6">
        <w:rPr>
          <w:rFonts w:eastAsia="標楷體"/>
          <w:sz w:val="22"/>
          <w:szCs w:val="22"/>
        </w:rPr>
        <w:t>2000</w:t>
      </w:r>
      <w:r w:rsidRPr="001719E6">
        <w:rPr>
          <w:rFonts w:eastAsia="標楷體" w:hAnsi="標楷體"/>
          <w:sz w:val="22"/>
          <w:szCs w:val="22"/>
        </w:rPr>
        <w:t>）。</w:t>
      </w:r>
      <w:r w:rsidRPr="001719E6">
        <w:rPr>
          <w:rFonts w:eastAsia="標楷體" w:hAnsi="標楷體"/>
          <w:b/>
          <w:sz w:val="22"/>
          <w:szCs w:val="22"/>
        </w:rPr>
        <w:t>國民中小學教師專業能力的評鑑與教師遴選之研究</w:t>
      </w:r>
      <w:r w:rsidRPr="001719E6">
        <w:rPr>
          <w:rFonts w:eastAsia="標楷體" w:hAnsi="標楷體"/>
          <w:sz w:val="22"/>
          <w:szCs w:val="22"/>
        </w:rPr>
        <w:t>。行政院國家科學委員會專題研究成果報告（報告編號：</w:t>
      </w:r>
      <w:r w:rsidRPr="001719E6">
        <w:rPr>
          <w:rFonts w:eastAsia="標楷體"/>
          <w:sz w:val="22"/>
          <w:szCs w:val="22"/>
        </w:rPr>
        <w:t>NSC 88-2418-H-133-001-F19</w:t>
      </w:r>
      <w:r w:rsidRPr="001719E6">
        <w:rPr>
          <w:rFonts w:eastAsia="標楷體" w:hAnsi="標楷體"/>
          <w:sz w:val="22"/>
          <w:szCs w:val="22"/>
        </w:rPr>
        <w:t>），未出版。</w:t>
      </w:r>
    </w:p>
    <w:p w:rsidR="002859F5" w:rsidRPr="001719E6" w:rsidRDefault="00854FCD" w:rsidP="002859F5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eastAsia="標楷體"/>
          <w:sz w:val="22"/>
          <w:szCs w:val="22"/>
        </w:rPr>
      </w:pPr>
      <w:r w:rsidRPr="001719E6">
        <w:rPr>
          <w:rFonts w:eastAsia="標楷體" w:hAnsi="標楷體"/>
          <w:sz w:val="22"/>
          <w:szCs w:val="22"/>
        </w:rPr>
        <w:t>柯正峰（</w:t>
      </w:r>
      <w:r w:rsidRPr="001719E6">
        <w:rPr>
          <w:rFonts w:eastAsia="標楷體"/>
          <w:sz w:val="22"/>
          <w:szCs w:val="22"/>
        </w:rPr>
        <w:t>1999</w:t>
      </w:r>
      <w:r w:rsidR="002859F5" w:rsidRPr="001719E6">
        <w:rPr>
          <w:rFonts w:eastAsia="標楷體" w:hAnsi="標楷體"/>
          <w:sz w:val="22"/>
          <w:szCs w:val="22"/>
        </w:rPr>
        <w:t>）。</w:t>
      </w:r>
      <w:r w:rsidR="002859F5" w:rsidRPr="001719E6">
        <w:rPr>
          <w:rFonts w:eastAsia="標楷體" w:hAnsi="標楷體"/>
          <w:b/>
          <w:sz w:val="22"/>
          <w:szCs w:val="22"/>
        </w:rPr>
        <w:t>我國邁向學習社會政策制訂之研究－政策問題形成、政策規劃及政策合法化探討</w:t>
      </w:r>
      <w:r w:rsidR="002859F5" w:rsidRPr="001719E6">
        <w:rPr>
          <w:rFonts w:eastAsia="標楷體" w:hAnsi="標楷體"/>
          <w:sz w:val="22"/>
          <w:szCs w:val="22"/>
        </w:rPr>
        <w:t>。國立台灣師範大學社會教育學系博士論文，未出版，台北市。</w:t>
      </w:r>
    </w:p>
    <w:p w:rsidR="002859F5" w:rsidRPr="001719E6" w:rsidRDefault="002859F5" w:rsidP="002859F5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</w:pPr>
      <w:r w:rsidRPr="001719E6">
        <w:rPr>
          <w:rFonts w:eastAsia="標楷體" w:hAnsi="標楷體"/>
          <w:sz w:val="22"/>
          <w:szCs w:val="22"/>
        </w:rPr>
        <w:t>張芬芬</w:t>
      </w:r>
      <w:r w:rsidRPr="001719E6">
        <w:rPr>
          <w:rFonts w:eastAsia="標楷體"/>
          <w:sz w:val="22"/>
          <w:szCs w:val="22"/>
        </w:rPr>
        <w:t xml:space="preserve"> (</w:t>
      </w:r>
      <w:r w:rsidR="00854FCD" w:rsidRPr="001719E6">
        <w:rPr>
          <w:rFonts w:eastAsia="標楷體"/>
          <w:sz w:val="22"/>
          <w:szCs w:val="22"/>
        </w:rPr>
        <w:t>1995.</w:t>
      </w:r>
      <w:r w:rsidRPr="001719E6">
        <w:rPr>
          <w:rFonts w:eastAsia="標楷體"/>
          <w:sz w:val="22"/>
          <w:szCs w:val="22"/>
        </w:rPr>
        <w:t>4)</w:t>
      </w:r>
      <w:r w:rsidRPr="001719E6">
        <w:rPr>
          <w:rFonts w:eastAsia="標楷體" w:hAnsi="標楷體"/>
          <w:sz w:val="22"/>
          <w:szCs w:val="22"/>
        </w:rPr>
        <w:t>。教育實習專業理論模式的探討。毛連塭</w:t>
      </w:r>
      <w:r w:rsidRPr="001719E6">
        <w:rPr>
          <w:rFonts w:eastAsia="標楷體"/>
          <w:sz w:val="22"/>
          <w:szCs w:val="22"/>
        </w:rPr>
        <w:t xml:space="preserve"> (</w:t>
      </w:r>
      <w:r w:rsidRPr="001719E6">
        <w:rPr>
          <w:rFonts w:eastAsia="標楷體" w:hAnsi="標楷體"/>
          <w:sz w:val="22"/>
          <w:szCs w:val="22"/>
        </w:rPr>
        <w:t>主持人</w:t>
      </w:r>
      <w:r w:rsidRPr="001719E6">
        <w:rPr>
          <w:rFonts w:eastAsia="標楷體"/>
          <w:sz w:val="22"/>
          <w:szCs w:val="22"/>
        </w:rPr>
        <w:t>)</w:t>
      </w:r>
      <w:r w:rsidRPr="001719E6">
        <w:rPr>
          <w:rFonts w:eastAsia="標楷體" w:hAnsi="標楷體"/>
          <w:sz w:val="22"/>
          <w:szCs w:val="22"/>
        </w:rPr>
        <w:t>，</w:t>
      </w:r>
      <w:r w:rsidRPr="001719E6">
        <w:rPr>
          <w:rFonts w:eastAsia="標楷體" w:hAnsi="標楷體"/>
          <w:b/>
          <w:sz w:val="22"/>
          <w:szCs w:val="22"/>
        </w:rPr>
        <w:t>教師社會化的過程</w:t>
      </w:r>
      <w:r w:rsidRPr="001719E6">
        <w:rPr>
          <w:rFonts w:eastAsia="標楷體" w:hAnsi="標楷體"/>
          <w:sz w:val="22"/>
          <w:szCs w:val="22"/>
        </w:rPr>
        <w:t>。師資培育專業化研討會，台北市立師範學院。</w:t>
      </w:r>
    </w:p>
    <w:p w:rsidR="002859F5" w:rsidRPr="001719E6" w:rsidRDefault="00854FCD" w:rsidP="00C601D6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eastAsia="標楷體"/>
          <w:sz w:val="22"/>
          <w:szCs w:val="22"/>
        </w:rPr>
      </w:pPr>
      <w:r w:rsidRPr="001719E6">
        <w:rPr>
          <w:rFonts w:eastAsia="標楷體" w:hAnsi="標楷體"/>
          <w:sz w:val="22"/>
          <w:szCs w:val="22"/>
        </w:rPr>
        <w:t>陳揚盛（</w:t>
      </w:r>
      <w:r w:rsidRPr="001719E6">
        <w:rPr>
          <w:rFonts w:eastAsia="標楷體"/>
          <w:sz w:val="22"/>
          <w:szCs w:val="22"/>
        </w:rPr>
        <w:t>1991.</w:t>
      </w:r>
      <w:r w:rsidR="002859F5" w:rsidRPr="001719E6">
        <w:rPr>
          <w:rFonts w:eastAsia="標楷體"/>
          <w:sz w:val="22"/>
          <w:szCs w:val="22"/>
        </w:rPr>
        <w:t>2</w:t>
      </w:r>
      <w:r w:rsidRPr="001719E6">
        <w:rPr>
          <w:rFonts w:eastAsia="標楷體"/>
          <w:sz w:val="22"/>
          <w:szCs w:val="22"/>
        </w:rPr>
        <w:t>.</w:t>
      </w:r>
      <w:r w:rsidR="002859F5" w:rsidRPr="001719E6">
        <w:rPr>
          <w:rFonts w:eastAsia="標楷體"/>
          <w:sz w:val="22"/>
          <w:szCs w:val="22"/>
        </w:rPr>
        <w:t>20</w:t>
      </w:r>
      <w:r w:rsidR="002859F5" w:rsidRPr="001719E6">
        <w:rPr>
          <w:rFonts w:eastAsia="標楷體" w:hAnsi="標楷體"/>
          <w:sz w:val="22"/>
          <w:szCs w:val="22"/>
        </w:rPr>
        <w:t>）。基本學力測驗考慮加考國三下課程。</w:t>
      </w:r>
      <w:r w:rsidR="002859F5" w:rsidRPr="001719E6">
        <w:rPr>
          <w:rFonts w:eastAsia="標楷體" w:hAnsi="標楷體"/>
          <w:b/>
          <w:sz w:val="22"/>
          <w:szCs w:val="22"/>
        </w:rPr>
        <w:t>台灣立報</w:t>
      </w:r>
      <w:r w:rsidR="002859F5" w:rsidRPr="001719E6">
        <w:rPr>
          <w:rFonts w:eastAsia="標楷體" w:hAnsi="標楷體"/>
          <w:sz w:val="22"/>
          <w:szCs w:val="22"/>
        </w:rPr>
        <w:t>，第</w:t>
      </w:r>
      <w:r w:rsidR="002859F5" w:rsidRPr="001719E6">
        <w:rPr>
          <w:rFonts w:eastAsia="標楷體"/>
          <w:sz w:val="22"/>
          <w:szCs w:val="22"/>
        </w:rPr>
        <w:t>6</w:t>
      </w:r>
      <w:r w:rsidR="002859F5" w:rsidRPr="001719E6">
        <w:rPr>
          <w:rFonts w:eastAsia="標楷體" w:hAnsi="標楷體"/>
          <w:sz w:val="22"/>
          <w:szCs w:val="22"/>
        </w:rPr>
        <w:t>版。</w:t>
      </w:r>
    </w:p>
    <w:p w:rsidR="003D3B54" w:rsidRPr="001719E6" w:rsidRDefault="00C601D6" w:rsidP="003D3B54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eastAsia="標楷體"/>
          <w:sz w:val="22"/>
          <w:szCs w:val="22"/>
        </w:rPr>
      </w:pPr>
      <w:r w:rsidRPr="001719E6">
        <w:rPr>
          <w:rFonts w:eastAsia="標楷體" w:hAnsi="標楷體"/>
          <w:sz w:val="22"/>
          <w:szCs w:val="22"/>
        </w:rPr>
        <w:t>推動知識經濟發展須腳踏實地【社論】（</w:t>
      </w:r>
      <w:r w:rsidR="00180836" w:rsidRPr="001719E6">
        <w:rPr>
          <w:rFonts w:eastAsia="標楷體"/>
          <w:sz w:val="22"/>
          <w:szCs w:val="22"/>
        </w:rPr>
        <w:t>2000.</w:t>
      </w:r>
      <w:r w:rsidRPr="001719E6">
        <w:rPr>
          <w:rFonts w:eastAsia="標楷體"/>
          <w:sz w:val="22"/>
          <w:szCs w:val="22"/>
        </w:rPr>
        <w:t>9</w:t>
      </w:r>
      <w:r w:rsidR="00180836" w:rsidRPr="001719E6">
        <w:rPr>
          <w:rFonts w:eastAsia="標楷體"/>
          <w:sz w:val="22"/>
          <w:szCs w:val="22"/>
        </w:rPr>
        <w:t>.</w:t>
      </w:r>
      <w:r w:rsidRPr="001719E6">
        <w:rPr>
          <w:rFonts w:eastAsia="標楷體"/>
          <w:sz w:val="22"/>
          <w:szCs w:val="22"/>
        </w:rPr>
        <w:t>5</w:t>
      </w:r>
      <w:r w:rsidRPr="001719E6">
        <w:rPr>
          <w:rFonts w:eastAsia="標楷體" w:hAnsi="標楷體"/>
          <w:sz w:val="22"/>
          <w:szCs w:val="22"/>
        </w:rPr>
        <w:t>）。</w:t>
      </w:r>
      <w:r w:rsidRPr="001719E6">
        <w:rPr>
          <w:rFonts w:eastAsia="標楷體" w:hAnsi="標楷體"/>
          <w:b/>
          <w:sz w:val="22"/>
          <w:szCs w:val="22"/>
        </w:rPr>
        <w:t>中國時報</w:t>
      </w:r>
      <w:r w:rsidRPr="001719E6">
        <w:rPr>
          <w:rFonts w:eastAsia="標楷體" w:hAnsi="標楷體"/>
          <w:sz w:val="22"/>
          <w:szCs w:val="22"/>
        </w:rPr>
        <w:t>，第</w:t>
      </w:r>
      <w:r w:rsidRPr="001719E6">
        <w:rPr>
          <w:rFonts w:eastAsia="標楷體"/>
          <w:sz w:val="22"/>
          <w:szCs w:val="22"/>
        </w:rPr>
        <w:t>2</w:t>
      </w:r>
      <w:r w:rsidRPr="001719E6">
        <w:rPr>
          <w:rFonts w:eastAsia="標楷體" w:hAnsi="標楷體"/>
          <w:sz w:val="22"/>
          <w:szCs w:val="22"/>
        </w:rPr>
        <w:t>版。</w:t>
      </w:r>
    </w:p>
    <w:p w:rsidR="00E227EB" w:rsidRPr="001719E6" w:rsidRDefault="00A50852" w:rsidP="00E227EB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</w:pPr>
      <w:r w:rsidRPr="001719E6">
        <w:rPr>
          <w:rFonts w:eastAsia="標楷體" w:hAnsi="標楷體"/>
          <w:sz w:val="22"/>
          <w:szCs w:val="22"/>
        </w:rPr>
        <w:t>鍾才元（</w:t>
      </w:r>
      <w:r w:rsidRPr="001719E6">
        <w:rPr>
          <w:rFonts w:eastAsia="標楷體"/>
          <w:sz w:val="22"/>
          <w:szCs w:val="22"/>
        </w:rPr>
        <w:t>2001</w:t>
      </w:r>
      <w:r w:rsidR="003D3B54" w:rsidRPr="001719E6">
        <w:rPr>
          <w:rFonts w:eastAsia="標楷體" w:hAnsi="標楷體"/>
          <w:sz w:val="22"/>
          <w:szCs w:val="22"/>
        </w:rPr>
        <w:t>）。生涯規劃：新手老師的就業準備與珍視須知。載於黃正傑、張芬芬（主編），</w:t>
      </w:r>
      <w:r w:rsidR="003D3B54" w:rsidRPr="001719E6">
        <w:rPr>
          <w:rFonts w:eastAsia="標楷體" w:hAnsi="標楷體"/>
          <w:b/>
          <w:sz w:val="22"/>
          <w:szCs w:val="22"/>
        </w:rPr>
        <w:t>學為良師</w:t>
      </w:r>
      <w:r w:rsidR="003D3B54" w:rsidRPr="001719E6">
        <w:rPr>
          <w:rFonts w:eastAsia="標楷體"/>
          <w:b/>
          <w:sz w:val="22"/>
          <w:szCs w:val="22"/>
        </w:rPr>
        <w:t>—</w:t>
      </w:r>
      <w:r w:rsidR="003D3B54" w:rsidRPr="001719E6">
        <w:rPr>
          <w:rFonts w:eastAsia="標楷體" w:hAnsi="標楷體"/>
          <w:b/>
          <w:sz w:val="22"/>
          <w:szCs w:val="22"/>
        </w:rPr>
        <w:t>在教育實習中成長</w:t>
      </w:r>
      <w:r w:rsidR="003D3B54" w:rsidRPr="001719E6">
        <w:rPr>
          <w:rFonts w:eastAsia="標楷體" w:hAnsi="標楷體"/>
          <w:sz w:val="22"/>
          <w:szCs w:val="22"/>
        </w:rPr>
        <w:t>（</w:t>
      </w:r>
      <w:r w:rsidR="003D3B54" w:rsidRPr="001719E6">
        <w:rPr>
          <w:rFonts w:eastAsia="標楷體"/>
          <w:sz w:val="22"/>
          <w:szCs w:val="22"/>
        </w:rPr>
        <w:t>425-457</w:t>
      </w:r>
      <w:r w:rsidR="00180836" w:rsidRPr="001719E6">
        <w:rPr>
          <w:rFonts w:eastAsia="標楷體" w:hAnsi="標楷體"/>
          <w:sz w:val="22"/>
          <w:szCs w:val="22"/>
        </w:rPr>
        <w:t>）。台</w:t>
      </w:r>
      <w:r w:rsidR="003D3B54" w:rsidRPr="001719E6">
        <w:rPr>
          <w:rFonts w:eastAsia="標楷體" w:hAnsi="標楷體"/>
          <w:sz w:val="22"/>
          <w:szCs w:val="22"/>
        </w:rPr>
        <w:t>北市：師大書苑。</w:t>
      </w:r>
    </w:p>
    <w:p w:rsidR="00985F19" w:rsidRPr="00985F19" w:rsidRDefault="00985F19" w:rsidP="00985F19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</w:pPr>
      <w:r w:rsidRPr="008E4403">
        <w:rPr>
          <w:rFonts w:hint="eastAsia"/>
          <w:sz w:val="22"/>
          <w:szCs w:val="22"/>
        </w:rPr>
        <w:t xml:space="preserve">Almeida, D. M. (1990). </w:t>
      </w:r>
      <w:r w:rsidRPr="00A01F7E">
        <w:rPr>
          <w:rFonts w:hint="eastAsia"/>
          <w:sz w:val="22"/>
          <w:szCs w:val="22"/>
        </w:rPr>
        <w:t>Fathers</w:t>
      </w:r>
      <w:r w:rsidRPr="00A01F7E">
        <w:rPr>
          <w:sz w:val="22"/>
          <w:szCs w:val="22"/>
        </w:rPr>
        <w:t>’</w:t>
      </w:r>
      <w:r w:rsidRPr="00A01F7E">
        <w:rPr>
          <w:rFonts w:hint="eastAsia"/>
          <w:sz w:val="22"/>
          <w:szCs w:val="22"/>
        </w:rPr>
        <w:t xml:space="preserve"> participation in family work: Consequences for fathers</w:t>
      </w:r>
      <w:r w:rsidRPr="00A01F7E">
        <w:rPr>
          <w:sz w:val="22"/>
          <w:szCs w:val="22"/>
        </w:rPr>
        <w:t>’</w:t>
      </w:r>
      <w:r w:rsidRPr="00A01F7E">
        <w:rPr>
          <w:rFonts w:hint="eastAsia"/>
          <w:sz w:val="22"/>
          <w:szCs w:val="22"/>
        </w:rPr>
        <w:t xml:space="preserve"> stress and father-child relations</w:t>
      </w:r>
      <w:r w:rsidRPr="008E4403">
        <w:rPr>
          <w:rFonts w:hint="eastAsia"/>
          <w:i/>
          <w:sz w:val="22"/>
          <w:szCs w:val="22"/>
        </w:rPr>
        <w:t>.</w:t>
      </w:r>
      <w:r w:rsidRPr="008E4403">
        <w:rPr>
          <w:rFonts w:hint="eastAsia"/>
          <w:sz w:val="22"/>
          <w:szCs w:val="22"/>
        </w:rPr>
        <w:t xml:space="preserve"> </w:t>
      </w:r>
      <w:r w:rsidRPr="00556B94">
        <w:rPr>
          <w:rFonts w:hint="eastAsia"/>
          <w:sz w:val="22"/>
          <w:szCs w:val="22"/>
        </w:rPr>
        <w:t>Unpublished master</w:t>
      </w:r>
      <w:r w:rsidRPr="00556B94">
        <w:rPr>
          <w:sz w:val="22"/>
          <w:szCs w:val="22"/>
        </w:rPr>
        <w:t>’</w:t>
      </w:r>
      <w:r w:rsidRPr="00556B94">
        <w:rPr>
          <w:rFonts w:hint="eastAsia"/>
          <w:sz w:val="22"/>
          <w:szCs w:val="22"/>
        </w:rPr>
        <w:t>s thesis</w:t>
      </w:r>
      <w:r w:rsidRPr="00A01F7E">
        <w:rPr>
          <w:rFonts w:hint="eastAsia"/>
          <w:i/>
          <w:sz w:val="22"/>
          <w:szCs w:val="22"/>
        </w:rPr>
        <w:t xml:space="preserve">, </w:t>
      </w:r>
      <w:smartTag w:uri="urn:schemas-microsoft-com:office:smarttags" w:element="City">
        <w:r w:rsidRPr="00A01F7E">
          <w:rPr>
            <w:rFonts w:hint="eastAsia"/>
            <w:sz w:val="22"/>
            <w:szCs w:val="22"/>
          </w:rPr>
          <w:t>University of Victoria</w:t>
        </w:r>
      </w:smartTag>
      <w:r w:rsidRPr="00A01F7E">
        <w:rPr>
          <w:rFonts w:hint="eastAsia"/>
          <w:sz w:val="22"/>
          <w:szCs w:val="22"/>
        </w:rPr>
        <w:t xml:space="preserve">, </w:t>
      </w:r>
      <w:smartTag w:uri="urn:schemas-microsoft-com:office:smarttags" w:element="State">
        <w:r w:rsidRPr="00A01F7E">
          <w:rPr>
            <w:rFonts w:hint="eastAsia"/>
            <w:sz w:val="22"/>
            <w:szCs w:val="22"/>
          </w:rPr>
          <w:t>Victoria</w:t>
        </w:r>
      </w:smartTag>
      <w:r w:rsidRPr="00A01F7E">
        <w:rPr>
          <w:rFonts w:hint="eastAsia"/>
          <w:sz w:val="22"/>
          <w:szCs w:val="22"/>
        </w:rPr>
        <w:t xml:space="preserve">, </w:t>
      </w:r>
      <w:smartTag w:uri="urn:schemas-microsoft-com:office:smarttags" w:element="State">
        <w:r w:rsidRPr="00A01F7E">
          <w:rPr>
            <w:rFonts w:hint="eastAsia"/>
            <w:sz w:val="22"/>
            <w:szCs w:val="22"/>
          </w:rPr>
          <w:t>British Columbia</w:t>
        </w:r>
      </w:smartTag>
      <w:r w:rsidRPr="00A01F7E">
        <w:rPr>
          <w:rFonts w:hint="eastAsia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A01F7E">
            <w:rPr>
              <w:rFonts w:hint="eastAsia"/>
              <w:sz w:val="22"/>
              <w:szCs w:val="22"/>
            </w:rPr>
            <w:t>Canada</w:t>
          </w:r>
        </w:smartTag>
      </w:smartTag>
      <w:r w:rsidRPr="008E4403">
        <w:rPr>
          <w:rFonts w:hint="eastAsia"/>
          <w:sz w:val="22"/>
          <w:szCs w:val="22"/>
        </w:rPr>
        <w:t>.</w:t>
      </w:r>
    </w:p>
    <w:p w:rsidR="00985F19" w:rsidRPr="00A01F7E" w:rsidRDefault="00985F19" w:rsidP="00985F19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sz w:val="22"/>
          <w:szCs w:val="22"/>
        </w:rPr>
      </w:pPr>
      <w:r w:rsidRPr="003D3B54">
        <w:rPr>
          <w:rFonts w:hint="eastAsia"/>
          <w:sz w:val="22"/>
          <w:szCs w:val="22"/>
        </w:rPr>
        <w:t xml:space="preserve">Barnard, C. I. (1971). </w:t>
      </w:r>
      <w:r w:rsidRPr="00A01F7E">
        <w:rPr>
          <w:rFonts w:hint="eastAsia"/>
          <w:b/>
          <w:i/>
          <w:sz w:val="22"/>
          <w:szCs w:val="22"/>
        </w:rPr>
        <w:t>The functions of the executive</w:t>
      </w:r>
      <w:r w:rsidRPr="003D3B54">
        <w:rPr>
          <w:rFonts w:hint="eastAsia"/>
          <w:sz w:val="22"/>
          <w:szCs w:val="22"/>
        </w:rPr>
        <w:t xml:space="preserve">. </w:t>
      </w:r>
      <w:smartTag w:uri="urn:schemas-microsoft-com:office:smarttags" w:element="City">
        <w:r w:rsidRPr="00A01F7E">
          <w:rPr>
            <w:rFonts w:hint="eastAsia"/>
            <w:sz w:val="22"/>
            <w:szCs w:val="22"/>
          </w:rPr>
          <w:t>Cambridge</w:t>
        </w:r>
      </w:smartTag>
      <w:r w:rsidRPr="00A01F7E">
        <w:rPr>
          <w:rFonts w:hint="eastAsia"/>
          <w:sz w:val="22"/>
          <w:szCs w:val="22"/>
        </w:rPr>
        <w:t xml:space="preserve">, </w:t>
      </w:r>
      <w:smartTag w:uri="urn:schemas-microsoft-com:office:smarttags" w:element="State">
        <w:r w:rsidRPr="00A01F7E">
          <w:rPr>
            <w:rFonts w:hint="eastAsia"/>
            <w:sz w:val="22"/>
            <w:szCs w:val="22"/>
          </w:rPr>
          <w:t>MA</w:t>
        </w:r>
      </w:smartTag>
      <w:r w:rsidRPr="00A01F7E">
        <w:rPr>
          <w:rFonts w:hint="eastAsia"/>
          <w:sz w:val="22"/>
          <w:szCs w:val="22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A01F7E">
            <w:rPr>
              <w:rFonts w:hint="eastAsia"/>
              <w:sz w:val="22"/>
              <w:szCs w:val="22"/>
            </w:rPr>
            <w:t>Harvard</w:t>
          </w:r>
        </w:smartTag>
        <w:r w:rsidRPr="00A01F7E">
          <w:rPr>
            <w:rFonts w:hint="eastAsia"/>
            <w:sz w:val="22"/>
            <w:szCs w:val="22"/>
          </w:rPr>
          <w:t xml:space="preserve"> </w:t>
        </w:r>
        <w:smartTag w:uri="urn:schemas-microsoft-com:office:smarttags" w:element="PlaceType">
          <w:r w:rsidRPr="00A01F7E">
            <w:rPr>
              <w:rFonts w:hint="eastAsia"/>
              <w:sz w:val="22"/>
              <w:szCs w:val="22"/>
            </w:rPr>
            <w:t>University</w:t>
          </w:r>
        </w:smartTag>
      </w:smartTag>
      <w:r w:rsidRPr="00A01F7E">
        <w:rPr>
          <w:rFonts w:hint="eastAsia"/>
          <w:sz w:val="22"/>
          <w:szCs w:val="22"/>
        </w:rPr>
        <w:t xml:space="preserve"> Press.</w:t>
      </w:r>
    </w:p>
    <w:p w:rsidR="00985F19" w:rsidRDefault="00985F19" w:rsidP="00E36678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sz w:val="22"/>
          <w:szCs w:val="22"/>
        </w:rPr>
      </w:pPr>
      <w:r w:rsidRPr="003D3B54">
        <w:rPr>
          <w:rFonts w:hint="eastAsia"/>
          <w:sz w:val="22"/>
          <w:szCs w:val="22"/>
        </w:rPr>
        <w:t xml:space="preserve">Bjork, R. A. (1989). Retrieval inhibition as an adaptive mechanism in human memory. In H. L. Roediger III &amp; F. M. Craik (Eds.), </w:t>
      </w:r>
      <w:r w:rsidRPr="00A50852">
        <w:rPr>
          <w:rFonts w:hint="eastAsia"/>
          <w:b/>
          <w:i/>
          <w:sz w:val="22"/>
          <w:szCs w:val="22"/>
        </w:rPr>
        <w:t>Varieties of memory &amp; consciousness</w:t>
      </w:r>
      <w:r w:rsidRPr="003D3B54">
        <w:rPr>
          <w:rFonts w:hint="eastAsia"/>
          <w:sz w:val="22"/>
          <w:szCs w:val="22"/>
        </w:rPr>
        <w:t xml:space="preserve"> (309-330). </w:t>
      </w:r>
      <w:smartTag w:uri="urn:schemas-microsoft-com:office:smarttags" w:element="place">
        <w:smartTag w:uri="urn:schemas-microsoft-com:office:smarttags" w:element="City">
          <w:r w:rsidRPr="003D3B54">
            <w:rPr>
              <w:rFonts w:hint="eastAsia"/>
              <w:sz w:val="22"/>
              <w:szCs w:val="22"/>
            </w:rPr>
            <w:t>Hillsdale</w:t>
          </w:r>
        </w:smartTag>
        <w:r w:rsidRPr="003D3B54">
          <w:rPr>
            <w:rFonts w:hint="eastAsia"/>
            <w:sz w:val="22"/>
            <w:szCs w:val="22"/>
          </w:rPr>
          <w:t xml:space="preserve">, </w:t>
        </w:r>
        <w:smartTag w:uri="urn:schemas-microsoft-com:office:smarttags" w:element="State">
          <w:r w:rsidRPr="003D3B54">
            <w:rPr>
              <w:rFonts w:hint="eastAsia"/>
              <w:sz w:val="22"/>
              <w:szCs w:val="22"/>
            </w:rPr>
            <w:t>NJ</w:t>
          </w:r>
        </w:smartTag>
      </w:smartTag>
      <w:r w:rsidRPr="003D3B54">
        <w:rPr>
          <w:rFonts w:hint="eastAsia"/>
          <w:sz w:val="22"/>
          <w:szCs w:val="22"/>
        </w:rPr>
        <w:t>: Erlbaum.</w:t>
      </w:r>
    </w:p>
    <w:p w:rsidR="00985F19" w:rsidRPr="00985F19" w:rsidRDefault="00985F19" w:rsidP="00985F19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i/>
        </w:rPr>
      </w:pPr>
      <w:r w:rsidRPr="00E227EB">
        <w:rPr>
          <w:rFonts w:hint="eastAsia"/>
          <w:sz w:val="22"/>
          <w:szCs w:val="22"/>
        </w:rPr>
        <w:t xml:space="preserve">Broadhurst, R. G., &amp; Maller, R. A. (1991). </w:t>
      </w:r>
      <w:r w:rsidRPr="00A50852">
        <w:rPr>
          <w:rFonts w:hint="eastAsia"/>
          <w:b/>
          <w:i/>
          <w:sz w:val="22"/>
          <w:szCs w:val="22"/>
        </w:rPr>
        <w:t>Sex offending and recidivism</w:t>
      </w:r>
      <w:r w:rsidRPr="00E227EB">
        <w:rPr>
          <w:rFonts w:hint="eastAsia"/>
          <w:sz w:val="22"/>
          <w:szCs w:val="22"/>
        </w:rPr>
        <w:t xml:space="preserve"> (</w:t>
      </w:r>
      <w:r w:rsidRPr="00A01F7E">
        <w:rPr>
          <w:rFonts w:hint="eastAsia"/>
          <w:i/>
          <w:sz w:val="22"/>
          <w:szCs w:val="22"/>
        </w:rPr>
        <w:t>Tech. Rep. No. 3</w:t>
      </w:r>
      <w:r w:rsidRPr="00E227EB">
        <w:rPr>
          <w:rFonts w:hint="eastAsia"/>
          <w:sz w:val="22"/>
          <w:szCs w:val="22"/>
        </w:rPr>
        <w:t xml:space="preserve">). </w:t>
      </w:r>
      <w:smartTag w:uri="urn:schemas-microsoft-com:office:smarttags" w:element="City">
        <w:r w:rsidRPr="00E227EB">
          <w:rPr>
            <w:rFonts w:hint="eastAsia"/>
            <w:sz w:val="22"/>
            <w:szCs w:val="22"/>
          </w:rPr>
          <w:t>Nedlands</w:t>
        </w:r>
      </w:smartTag>
      <w:r w:rsidRPr="00E227EB">
        <w:rPr>
          <w:rFonts w:hint="eastAsia"/>
          <w:sz w:val="22"/>
          <w:szCs w:val="22"/>
        </w:rPr>
        <w:t xml:space="preserve">, </w:t>
      </w:r>
      <w:smartTag w:uri="urn:schemas-microsoft-com:office:smarttags" w:element="State">
        <w:r w:rsidRPr="00E227EB">
          <w:rPr>
            <w:rFonts w:hint="eastAsia"/>
            <w:sz w:val="22"/>
            <w:szCs w:val="22"/>
          </w:rPr>
          <w:t>Western Australia</w:t>
        </w:r>
      </w:smartTag>
      <w:r w:rsidRPr="00E227EB">
        <w:rPr>
          <w:rFonts w:hint="eastAsia"/>
          <w:sz w:val="22"/>
          <w:szCs w:val="22"/>
        </w:rPr>
        <w:t xml:space="preserve">: </w:t>
      </w:r>
      <w:smartTag w:uri="urn:schemas-microsoft-com:office:smarttags" w:element="place">
        <w:smartTag w:uri="urn:schemas-microsoft-com:office:smarttags" w:element="PlaceType">
          <w:r w:rsidRPr="00E227EB">
            <w:rPr>
              <w:rFonts w:hint="eastAsia"/>
              <w:sz w:val="22"/>
              <w:szCs w:val="22"/>
            </w:rPr>
            <w:t>University</w:t>
          </w:r>
        </w:smartTag>
        <w:r w:rsidRPr="00E227EB">
          <w:rPr>
            <w:rFonts w:hint="eastAsia"/>
            <w:sz w:val="22"/>
            <w:szCs w:val="22"/>
          </w:rPr>
          <w:t xml:space="preserve"> of </w:t>
        </w:r>
        <w:smartTag w:uri="urn:schemas-microsoft-com:office:smarttags" w:element="PlaceName">
          <w:r w:rsidRPr="00E227EB">
            <w:rPr>
              <w:rFonts w:hint="eastAsia"/>
              <w:sz w:val="22"/>
              <w:szCs w:val="22"/>
            </w:rPr>
            <w:t>Western Australia</w:t>
          </w:r>
        </w:smartTag>
      </w:smartTag>
      <w:r w:rsidRPr="00E227EB">
        <w:rPr>
          <w:rFonts w:hint="eastAsia"/>
          <w:sz w:val="22"/>
          <w:szCs w:val="22"/>
        </w:rPr>
        <w:t>, Crime Research Centre.</w:t>
      </w:r>
    </w:p>
    <w:p w:rsidR="00985F19" w:rsidRDefault="00985F19" w:rsidP="00E36678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sz w:val="22"/>
          <w:szCs w:val="22"/>
        </w:rPr>
      </w:pPr>
      <w:r w:rsidRPr="00E227EB">
        <w:rPr>
          <w:rFonts w:hint="eastAsia"/>
          <w:sz w:val="22"/>
          <w:szCs w:val="22"/>
        </w:rPr>
        <w:t xml:space="preserve">Lichstein, K. L., Johnson, R. S., Womack, T. D., Dean, J. E., &amp; Childers, C. K. (1990, June). Relaxation therapy for poly-pharmacy use in elderly insomniacs and noninsomniacs. In T. L. Rosenthal (Chair), </w:t>
      </w:r>
      <w:r w:rsidRPr="00A01F7E">
        <w:rPr>
          <w:rFonts w:hint="eastAsia"/>
          <w:sz w:val="22"/>
          <w:szCs w:val="22"/>
        </w:rPr>
        <w:t>Reducing medication in geriatric populations</w:t>
      </w:r>
      <w:r w:rsidRPr="00E227EB">
        <w:rPr>
          <w:rFonts w:hint="eastAsia"/>
          <w:i/>
          <w:sz w:val="22"/>
          <w:szCs w:val="22"/>
        </w:rPr>
        <w:t>.</w:t>
      </w:r>
      <w:r w:rsidRPr="00E227EB">
        <w:rPr>
          <w:rFonts w:hint="eastAsia"/>
          <w:sz w:val="22"/>
          <w:szCs w:val="22"/>
        </w:rPr>
        <w:t xml:space="preserve"> </w:t>
      </w:r>
      <w:r w:rsidRPr="00A50852">
        <w:rPr>
          <w:rFonts w:hint="eastAsia"/>
          <w:b/>
          <w:i/>
          <w:sz w:val="22"/>
          <w:szCs w:val="22"/>
        </w:rPr>
        <w:t>Symposium conducted at the meeting of the First International Congress of Behavioral Medicine</w:t>
      </w:r>
      <w:r w:rsidRPr="00E227EB">
        <w:rPr>
          <w:rFonts w:hint="eastAsia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227EB">
            <w:rPr>
              <w:rFonts w:hint="eastAsia"/>
              <w:sz w:val="22"/>
              <w:szCs w:val="22"/>
            </w:rPr>
            <w:t>Uppsala</w:t>
          </w:r>
        </w:smartTag>
        <w:r w:rsidRPr="00E227EB">
          <w:rPr>
            <w:rFonts w:hint="eastAsia"/>
            <w:sz w:val="22"/>
            <w:szCs w:val="22"/>
          </w:rPr>
          <w:t xml:space="preserve">, </w:t>
        </w:r>
        <w:smartTag w:uri="urn:schemas-microsoft-com:office:smarttags" w:element="country-region">
          <w:r w:rsidRPr="00E227EB">
            <w:rPr>
              <w:rFonts w:hint="eastAsia"/>
              <w:sz w:val="22"/>
              <w:szCs w:val="22"/>
            </w:rPr>
            <w:lastRenderedPageBreak/>
            <w:t>Sweden</w:t>
          </w:r>
        </w:smartTag>
      </w:smartTag>
      <w:r w:rsidRPr="00E227EB">
        <w:rPr>
          <w:rFonts w:hint="eastAsia"/>
          <w:sz w:val="22"/>
          <w:szCs w:val="22"/>
        </w:rPr>
        <w:t>.</w:t>
      </w:r>
    </w:p>
    <w:p w:rsidR="00985F19" w:rsidRPr="00C601D6" w:rsidRDefault="00985F19" w:rsidP="00985F19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sz w:val="22"/>
          <w:szCs w:val="22"/>
        </w:rPr>
      </w:pPr>
      <w:r w:rsidRPr="003D3B54">
        <w:rPr>
          <w:rFonts w:hint="eastAsia"/>
          <w:sz w:val="22"/>
          <w:szCs w:val="22"/>
        </w:rPr>
        <w:t xml:space="preserve">National Institute of Mental Health. (1990). </w:t>
      </w:r>
      <w:r w:rsidRPr="00A50852">
        <w:rPr>
          <w:rFonts w:hint="eastAsia"/>
          <w:b/>
          <w:i/>
          <w:sz w:val="22"/>
          <w:szCs w:val="22"/>
        </w:rPr>
        <w:t>Clinical training in serious mental illness</w:t>
      </w:r>
      <w:r w:rsidRPr="003D3B54">
        <w:rPr>
          <w:rFonts w:hint="eastAsia"/>
          <w:sz w:val="22"/>
          <w:szCs w:val="22"/>
        </w:rPr>
        <w:t xml:space="preserve"> (DHHS Publication No. ADM 90-1679). </w:t>
      </w:r>
      <w:smartTag w:uri="urn:schemas-microsoft-com:office:smarttags" w:element="City">
        <w:r w:rsidRPr="00556B94">
          <w:rPr>
            <w:rFonts w:hint="eastAsia"/>
            <w:sz w:val="22"/>
            <w:szCs w:val="22"/>
          </w:rPr>
          <w:t>Washington</w:t>
        </w:r>
      </w:smartTag>
      <w:r w:rsidRPr="00556B94">
        <w:rPr>
          <w:rFonts w:hint="eastAsia"/>
          <w:sz w:val="22"/>
          <w:szCs w:val="22"/>
        </w:rPr>
        <w:t xml:space="preserve">, </w:t>
      </w:r>
      <w:smartTag w:uri="urn:schemas-microsoft-com:office:smarttags" w:element="State">
        <w:r w:rsidRPr="00556B94">
          <w:rPr>
            <w:rFonts w:hint="eastAsia"/>
            <w:sz w:val="22"/>
            <w:szCs w:val="22"/>
          </w:rPr>
          <w:t>DC</w:t>
        </w:r>
      </w:smartTag>
      <w:r w:rsidRPr="00556B94">
        <w:rPr>
          <w:rFonts w:hint="eastAsia"/>
          <w:sz w:val="22"/>
          <w:szCs w:val="22"/>
        </w:rPr>
        <w:t xml:space="preserve">: </w:t>
      </w:r>
      <w:smartTag w:uri="urn:schemas-microsoft-com:office:smarttags" w:element="country-region">
        <w:smartTag w:uri="urn:schemas-microsoft-com:office:smarttags" w:element="place">
          <w:r w:rsidRPr="00556B94">
            <w:rPr>
              <w:rFonts w:hint="eastAsia"/>
              <w:sz w:val="22"/>
              <w:szCs w:val="22"/>
            </w:rPr>
            <w:t>U.S.</w:t>
          </w:r>
        </w:smartTag>
      </w:smartTag>
      <w:r w:rsidRPr="00556B94">
        <w:rPr>
          <w:rFonts w:hint="eastAsia"/>
          <w:sz w:val="22"/>
          <w:szCs w:val="22"/>
        </w:rPr>
        <w:t xml:space="preserve"> Government Printing Office</w:t>
      </w:r>
      <w:r w:rsidRPr="003D3B54">
        <w:rPr>
          <w:rFonts w:hint="eastAsia"/>
          <w:sz w:val="22"/>
          <w:szCs w:val="22"/>
        </w:rPr>
        <w:t>.</w:t>
      </w:r>
    </w:p>
    <w:p w:rsidR="00985F19" w:rsidRPr="00985F19" w:rsidRDefault="00985F19" w:rsidP="00E36678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sz w:val="22"/>
          <w:szCs w:val="22"/>
        </w:rPr>
      </w:pPr>
      <w:r w:rsidRPr="003D3B54">
        <w:rPr>
          <w:rFonts w:hint="eastAsia"/>
          <w:sz w:val="22"/>
          <w:szCs w:val="22"/>
        </w:rPr>
        <w:t>New drug appears to sharply cut risk of death from heart failure. (</w:t>
      </w:r>
      <w:r w:rsidRPr="003D3B54">
        <w:rPr>
          <w:sz w:val="22"/>
          <w:szCs w:val="22"/>
        </w:rPr>
        <w:t>199</w:t>
      </w:r>
      <w:r w:rsidRPr="003D3B54">
        <w:rPr>
          <w:rFonts w:hint="eastAsia"/>
          <w:sz w:val="22"/>
          <w:szCs w:val="22"/>
        </w:rPr>
        <w:t>3</w:t>
      </w:r>
      <w:r w:rsidRPr="003D3B54">
        <w:rPr>
          <w:sz w:val="22"/>
          <w:szCs w:val="22"/>
        </w:rPr>
        <w:t>, J</w:t>
      </w:r>
      <w:r w:rsidRPr="003D3B54">
        <w:rPr>
          <w:rFonts w:hint="eastAsia"/>
          <w:sz w:val="22"/>
          <w:szCs w:val="22"/>
        </w:rPr>
        <w:t>uly 15</w:t>
      </w:r>
      <w:r w:rsidRPr="003D3B54">
        <w:rPr>
          <w:sz w:val="22"/>
          <w:szCs w:val="22"/>
        </w:rPr>
        <w:t>).</w:t>
      </w:r>
      <w:r w:rsidRPr="003D3B54">
        <w:rPr>
          <w:rFonts w:hint="eastAsia"/>
          <w:sz w:val="22"/>
          <w:szCs w:val="22"/>
        </w:rPr>
        <w:t xml:space="preserve"> </w:t>
      </w:r>
      <w:r w:rsidRPr="00A50852">
        <w:rPr>
          <w:rFonts w:hint="eastAsia"/>
          <w:b/>
          <w:i/>
          <w:sz w:val="22"/>
          <w:szCs w:val="22"/>
        </w:rPr>
        <w:t xml:space="preserve">The </w:t>
      </w:r>
      <w:smartTag w:uri="urn:schemas-microsoft-com:office:smarttags" w:element="State">
        <w:smartTag w:uri="urn:schemas-microsoft-com:office:smarttags" w:element="place">
          <w:r w:rsidRPr="00A50852">
            <w:rPr>
              <w:rFonts w:hint="eastAsia"/>
              <w:b/>
              <w:i/>
              <w:sz w:val="22"/>
              <w:szCs w:val="22"/>
            </w:rPr>
            <w:t>Washington</w:t>
          </w:r>
        </w:smartTag>
      </w:smartTag>
      <w:r w:rsidRPr="00A50852">
        <w:rPr>
          <w:rFonts w:hint="eastAsia"/>
          <w:b/>
          <w:i/>
          <w:sz w:val="22"/>
          <w:szCs w:val="22"/>
        </w:rPr>
        <w:t xml:space="preserve"> Post</w:t>
      </w:r>
      <w:r w:rsidRPr="00A50852">
        <w:rPr>
          <w:rFonts w:hint="eastAsia"/>
          <w:b/>
          <w:sz w:val="22"/>
          <w:szCs w:val="22"/>
        </w:rPr>
        <w:t>,</w:t>
      </w:r>
      <w:r w:rsidRPr="003D3B54">
        <w:rPr>
          <w:rFonts w:hint="eastAsia"/>
          <w:sz w:val="22"/>
          <w:szCs w:val="22"/>
        </w:rPr>
        <w:t xml:space="preserve"> A12.</w:t>
      </w:r>
    </w:p>
    <w:p w:rsidR="00E36678" w:rsidRDefault="00E36678" w:rsidP="00E36678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sz w:val="22"/>
          <w:szCs w:val="22"/>
        </w:rPr>
      </w:pPr>
      <w:r w:rsidRPr="00E36678">
        <w:rPr>
          <w:rFonts w:eastAsia="標楷體"/>
          <w:sz w:val="22"/>
          <w:szCs w:val="22"/>
        </w:rPr>
        <w:t xml:space="preserve">Powers, J. M., &amp; Cookson, P. W. Jr. (1999). The politics of </w:t>
      </w:r>
      <w:r w:rsidRPr="00E36678">
        <w:rPr>
          <w:sz w:val="22"/>
          <w:szCs w:val="22"/>
        </w:rPr>
        <w:t xml:space="preserve">school choice research. </w:t>
      </w:r>
      <w:r w:rsidRPr="00A50852">
        <w:rPr>
          <w:b/>
          <w:i/>
          <w:sz w:val="22"/>
          <w:szCs w:val="22"/>
        </w:rPr>
        <w:t>Educational Policy</w:t>
      </w:r>
      <w:r w:rsidRPr="00E36678">
        <w:rPr>
          <w:i/>
          <w:sz w:val="22"/>
          <w:szCs w:val="22"/>
        </w:rPr>
        <w:t>, 13</w:t>
      </w:r>
      <w:r w:rsidRPr="00E36678">
        <w:rPr>
          <w:sz w:val="22"/>
          <w:szCs w:val="22"/>
        </w:rPr>
        <w:t>(1), 104-122.</w:t>
      </w:r>
    </w:p>
    <w:p w:rsidR="00985F19" w:rsidRPr="00985F19" w:rsidRDefault="00985F19" w:rsidP="00985F19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ascii="標楷體" w:eastAsia="標楷體" w:hAnsi="標楷體"/>
          <w:sz w:val="22"/>
          <w:szCs w:val="22"/>
        </w:rPr>
      </w:pPr>
      <w:r w:rsidRPr="00BE6906">
        <w:rPr>
          <w:rFonts w:hint="eastAsia"/>
          <w:sz w:val="22"/>
          <w:szCs w:val="22"/>
        </w:rPr>
        <w:t xml:space="preserve">Ross, D. F. (1990). Unconscious transference and mistaken identity: When a witness misidentifies of a familiar but innocent person from a lineup </w:t>
      </w:r>
      <w:r w:rsidRPr="00BE6906">
        <w:rPr>
          <w:sz w:val="22"/>
          <w:szCs w:val="22"/>
        </w:rPr>
        <w:t>(</w:t>
      </w:r>
      <w:r w:rsidRPr="00BE6906">
        <w:rPr>
          <w:rFonts w:hint="eastAsia"/>
          <w:sz w:val="22"/>
          <w:szCs w:val="22"/>
        </w:rPr>
        <w:t xml:space="preserve">Doctoral dissertation, Cornell University, 1990). </w:t>
      </w:r>
      <w:r w:rsidRPr="00A50852">
        <w:rPr>
          <w:rFonts w:hint="eastAsia"/>
          <w:b/>
          <w:i/>
          <w:sz w:val="22"/>
          <w:szCs w:val="22"/>
        </w:rPr>
        <w:t>Dissertation Abstracts International</w:t>
      </w:r>
      <w:r w:rsidRPr="00BE6906">
        <w:rPr>
          <w:rFonts w:hint="eastAsia"/>
          <w:i/>
          <w:sz w:val="22"/>
          <w:szCs w:val="22"/>
        </w:rPr>
        <w:t>, 51,</w:t>
      </w:r>
      <w:r w:rsidRPr="00BE6906">
        <w:rPr>
          <w:rFonts w:hint="eastAsia"/>
          <w:sz w:val="22"/>
          <w:szCs w:val="22"/>
        </w:rPr>
        <w:t xml:space="preserve"> 417.</w:t>
      </w:r>
    </w:p>
    <w:p w:rsidR="00985F19" w:rsidRPr="00985F19" w:rsidRDefault="00985F19" w:rsidP="00E36678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rFonts w:ascii="標楷體" w:eastAsia="標楷體" w:hAnsi="標楷體"/>
          <w:sz w:val="22"/>
          <w:szCs w:val="22"/>
        </w:rPr>
      </w:pPr>
      <w:r w:rsidRPr="00985F19">
        <w:rPr>
          <w:rFonts w:hint="eastAsia"/>
          <w:sz w:val="22"/>
          <w:szCs w:val="22"/>
        </w:rPr>
        <w:t>Schwartz, J. (1993, September 30</w:t>
      </w:r>
      <w:r w:rsidRPr="00985F19">
        <w:rPr>
          <w:sz w:val="22"/>
          <w:szCs w:val="22"/>
        </w:rPr>
        <w:t>).</w:t>
      </w:r>
      <w:r w:rsidRPr="00985F19">
        <w:rPr>
          <w:rFonts w:hint="eastAsia"/>
          <w:sz w:val="22"/>
          <w:szCs w:val="22"/>
        </w:rPr>
        <w:t xml:space="preserve"> </w:t>
      </w:r>
      <w:r w:rsidRPr="00C601D6">
        <w:rPr>
          <w:rFonts w:hint="eastAsia"/>
          <w:sz w:val="22"/>
          <w:szCs w:val="22"/>
        </w:rPr>
        <w:t xml:space="preserve">Obesity affects economic, social status. </w:t>
      </w:r>
      <w:r w:rsidRPr="00C601D6">
        <w:rPr>
          <w:rFonts w:hint="eastAsia"/>
          <w:i/>
          <w:sz w:val="22"/>
          <w:szCs w:val="22"/>
        </w:rPr>
        <w:t xml:space="preserve">The </w:t>
      </w:r>
      <w:smartTag w:uri="urn:schemas-microsoft-com:office:smarttags" w:element="State">
        <w:smartTag w:uri="urn:schemas-microsoft-com:office:smarttags" w:element="place">
          <w:r w:rsidRPr="00C601D6">
            <w:rPr>
              <w:rFonts w:hint="eastAsia"/>
              <w:i/>
              <w:sz w:val="22"/>
              <w:szCs w:val="22"/>
            </w:rPr>
            <w:t>Washington</w:t>
          </w:r>
        </w:smartTag>
      </w:smartTag>
      <w:r w:rsidRPr="00C601D6">
        <w:rPr>
          <w:rFonts w:hint="eastAsia"/>
          <w:i/>
          <w:sz w:val="22"/>
          <w:szCs w:val="22"/>
        </w:rPr>
        <w:t xml:space="preserve"> Post,</w:t>
      </w:r>
      <w:r w:rsidRPr="00C601D6">
        <w:rPr>
          <w:rFonts w:hint="eastAsia"/>
          <w:sz w:val="22"/>
          <w:szCs w:val="22"/>
        </w:rPr>
        <w:t xml:space="preserve"> A1, A4.</w:t>
      </w:r>
    </w:p>
    <w:p w:rsidR="003D3B54" w:rsidRPr="00985F19" w:rsidRDefault="00E36678" w:rsidP="00985F19">
      <w:pPr>
        <w:numPr>
          <w:ilvl w:val="0"/>
          <w:numId w:val="5"/>
        </w:numPr>
        <w:tabs>
          <w:tab w:val="clear" w:pos="480"/>
          <w:tab w:val="num" w:pos="360"/>
        </w:tabs>
        <w:ind w:left="360" w:hanging="360"/>
        <w:jc w:val="both"/>
        <w:rPr>
          <w:sz w:val="22"/>
          <w:szCs w:val="22"/>
        </w:rPr>
      </w:pPr>
      <w:r w:rsidRPr="00E36678">
        <w:rPr>
          <w:rFonts w:hint="eastAsia"/>
          <w:sz w:val="22"/>
          <w:szCs w:val="22"/>
        </w:rPr>
        <w:t xml:space="preserve">Zuckerman, M., &amp; Kieffer, S. C. (in press). Race differences in face-ism. </w:t>
      </w:r>
      <w:r w:rsidRPr="00A50852">
        <w:rPr>
          <w:rFonts w:hint="eastAsia"/>
          <w:b/>
          <w:i/>
          <w:sz w:val="22"/>
          <w:szCs w:val="22"/>
        </w:rPr>
        <w:t>Journal of Personality and Social Psychology</w:t>
      </w:r>
      <w:r w:rsidRPr="00E36678">
        <w:rPr>
          <w:rFonts w:hint="eastAsia"/>
          <w:sz w:val="22"/>
          <w:szCs w:val="22"/>
        </w:rPr>
        <w:t>.</w:t>
      </w:r>
    </w:p>
    <w:p w:rsidR="00BE6906" w:rsidRPr="00E227EB" w:rsidRDefault="008B6A6A" w:rsidP="00BE6906">
      <w:pPr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noProof/>
          <w:sz w:val="22"/>
          <w:szCs w:val="22"/>
        </w:rPr>
        <w:pict>
          <v:shape id="_x0000_s1286" type="#_x0000_t202" style="position:absolute;left:0;text-align:left;margin-left:-18pt;margin-top:45pt;width:477pt;height:118.35pt;z-index:251662848" strokeweight="5.25pt">
            <v:stroke linestyle="thinThick"/>
            <v:textbox style="mso-next-textbox:#_x0000_s1286">
              <w:txbxContent>
                <w:p w:rsidR="001719E6" w:rsidRPr="00116BAA" w:rsidRDefault="001719E6" w:rsidP="00F81AA4">
                  <w:pPr>
                    <w:spacing w:line="0" w:lineRule="atLeast"/>
                    <w:rPr>
                      <w:rFonts w:eastAsia="標楷體"/>
                      <w:color w:val="C00000"/>
                      <w:sz w:val="32"/>
                      <w:szCs w:val="32"/>
                    </w:rPr>
                  </w:pPr>
                  <w:r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論文撰稿其他注意事項：</w:t>
                  </w:r>
                </w:p>
                <w:p w:rsidR="001719E6" w:rsidRPr="00116BAA" w:rsidRDefault="002F6903" w:rsidP="002F6903">
                  <w:pPr>
                    <w:spacing w:line="0" w:lineRule="atLeast"/>
                    <w:rPr>
                      <w:rFonts w:eastAsia="標楷體"/>
                      <w:color w:val="C00000"/>
                      <w:sz w:val="32"/>
                      <w:szCs w:val="32"/>
                    </w:rPr>
                  </w:pPr>
                  <w:r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1.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論文全文以</w:t>
                  </w:r>
                  <w:r w:rsidR="00410F3B"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1</w:t>
                  </w:r>
                  <w:r w:rsidR="008658A7"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0</w:t>
                  </w:r>
                  <w:r w:rsidR="00410F3B"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-2</w:t>
                  </w:r>
                  <w:r w:rsidR="008658A7"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0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頁為限。</w:t>
                  </w:r>
                </w:p>
                <w:p w:rsidR="00865B4D" w:rsidRPr="00116BAA" w:rsidRDefault="002F6903" w:rsidP="00116BAA">
                  <w:pPr>
                    <w:spacing w:line="0" w:lineRule="atLeast"/>
                    <w:ind w:left="282" w:hangingChars="88" w:hanging="282"/>
                    <w:rPr>
                      <w:rFonts w:eastAsia="標楷體"/>
                      <w:color w:val="C00000"/>
                      <w:sz w:val="32"/>
                      <w:szCs w:val="32"/>
                    </w:rPr>
                  </w:pPr>
                  <w:r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2.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論文全文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(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包括中</w:t>
                  </w:r>
                  <w:r w:rsidR="005B302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或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英文摘要、內文及參考文獻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)</w:t>
                  </w:r>
                  <w:r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，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必須為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Microsoft Word</w:t>
                  </w:r>
                  <w:r w:rsidR="00116BAA"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 xml:space="preserve"> 2003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以上版本</w:t>
                  </w:r>
                  <w:r w:rsidR="00865B4D"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之</w:t>
                  </w:r>
                  <w:r w:rsidR="001719E6" w:rsidRPr="00116BAA">
                    <w:rPr>
                      <w:rFonts w:eastAsia="標楷體"/>
                      <w:color w:val="C00000"/>
                      <w:sz w:val="32"/>
                      <w:szCs w:val="32"/>
                    </w:rPr>
                    <w:t>電子檔案</w:t>
                  </w:r>
                  <w:r w:rsidR="008658A7" w:rsidRPr="00116BAA">
                    <w:rPr>
                      <w:rFonts w:eastAsia="標楷體" w:hint="eastAsia"/>
                      <w:color w:val="C00000"/>
                      <w:sz w:val="32"/>
                      <w:szCs w:val="32"/>
                    </w:rPr>
                    <w:t>。</w:t>
                  </w:r>
                </w:p>
              </w:txbxContent>
            </v:textbox>
            <w10:wrap type="square"/>
          </v:shape>
        </w:pict>
      </w:r>
    </w:p>
    <w:sectPr w:rsidR="00BE6906" w:rsidRPr="00E227EB" w:rsidSect="00DE0E96">
      <w:headerReference w:type="even" r:id="rId10"/>
      <w:headerReference w:type="default" r:id="rId11"/>
      <w:footerReference w:type="even" r:id="rId12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58D" w:rsidRDefault="0063658D">
      <w:r>
        <w:separator/>
      </w:r>
    </w:p>
  </w:endnote>
  <w:endnote w:type="continuationSeparator" w:id="0">
    <w:p w:rsidR="0063658D" w:rsidRDefault="0063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9E6" w:rsidRDefault="001719E6" w:rsidP="00FA50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19E6" w:rsidRDefault="001719E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58D" w:rsidRDefault="0063658D">
      <w:r>
        <w:separator/>
      </w:r>
    </w:p>
  </w:footnote>
  <w:footnote w:type="continuationSeparator" w:id="0">
    <w:p w:rsidR="0063658D" w:rsidRDefault="00636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9E6" w:rsidRDefault="001719E6" w:rsidP="00FA507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19E6" w:rsidRDefault="001719E6" w:rsidP="005527C6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9E6" w:rsidRPr="00B844EB" w:rsidRDefault="001719E6" w:rsidP="00BB36A6">
    <w:pPr>
      <w:pStyle w:val="a5"/>
      <w:tabs>
        <w:tab w:val="clear" w:pos="4153"/>
        <w:tab w:val="clear" w:pos="8306"/>
      </w:tabs>
      <w:ind w:right="-110"/>
      <w:jc w:val="right"/>
      <w:rPr>
        <w:rFonts w:ascii="標楷體" w:eastAsia="標楷體" w:hAnsi="標楷體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5250B"/>
    <w:multiLevelType w:val="hybridMultilevel"/>
    <w:tmpl w:val="7A86CE22"/>
    <w:lvl w:ilvl="0" w:tplc="D6389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694CD8"/>
    <w:multiLevelType w:val="hybridMultilevel"/>
    <w:tmpl w:val="92843EA4"/>
    <w:lvl w:ilvl="0" w:tplc="ABAEAC8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D6A55EC"/>
    <w:multiLevelType w:val="hybridMultilevel"/>
    <w:tmpl w:val="53207E18"/>
    <w:lvl w:ilvl="0" w:tplc="CA800FD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055366E"/>
    <w:multiLevelType w:val="hybridMultilevel"/>
    <w:tmpl w:val="6B3C3454"/>
    <w:lvl w:ilvl="0" w:tplc="D488103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BDC7CE2"/>
    <w:multiLevelType w:val="hybridMultilevel"/>
    <w:tmpl w:val="9C3ACBEE"/>
    <w:lvl w:ilvl="0" w:tplc="E9B693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F996943"/>
    <w:multiLevelType w:val="hybridMultilevel"/>
    <w:tmpl w:val="466CF912"/>
    <w:lvl w:ilvl="0" w:tplc="D6389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2273505"/>
    <w:multiLevelType w:val="hybridMultilevel"/>
    <w:tmpl w:val="669C005C"/>
    <w:lvl w:ilvl="0" w:tplc="730AB54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3BC69D7"/>
    <w:multiLevelType w:val="hybridMultilevel"/>
    <w:tmpl w:val="23AE1064"/>
    <w:lvl w:ilvl="0" w:tplc="419C8D6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16E6946"/>
    <w:multiLevelType w:val="singleLevel"/>
    <w:tmpl w:val="2884B186"/>
    <w:lvl w:ilvl="0">
      <w:start w:val="1"/>
      <w:numFmt w:val="decimal"/>
      <w:lvlText w:val="%1. "/>
      <w:legacy w:legacy="1" w:legacySpace="0" w:legacyIndent="425"/>
      <w:lvlJc w:val="left"/>
      <w:pPr>
        <w:ind w:left="1385" w:hanging="425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41A4766D"/>
    <w:multiLevelType w:val="singleLevel"/>
    <w:tmpl w:val="2466C864"/>
    <w:lvl w:ilvl="0">
      <w:start w:val="5"/>
      <w:numFmt w:val="decimal"/>
      <w:lvlText w:val="[%1] "/>
      <w:legacy w:legacy="1" w:legacySpace="0" w:legacyIndent="480"/>
      <w:lvlJc w:val="left"/>
      <w:pPr>
        <w:ind w:left="2400" w:hanging="480"/>
      </w:pPr>
      <w:rPr>
        <w:rFonts w:ascii="華康中楷體" w:eastAsia="華康中楷體" w:hint="eastAsia"/>
        <w:b w:val="0"/>
        <w:i w:val="0"/>
        <w:sz w:val="24"/>
        <w:u w:val="none"/>
      </w:rPr>
    </w:lvl>
  </w:abstractNum>
  <w:abstractNum w:abstractNumId="10">
    <w:nsid w:val="43E623BD"/>
    <w:multiLevelType w:val="hybridMultilevel"/>
    <w:tmpl w:val="9D02E44E"/>
    <w:lvl w:ilvl="0" w:tplc="D6389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6F6042E"/>
    <w:multiLevelType w:val="singleLevel"/>
    <w:tmpl w:val="13D2A92E"/>
    <w:lvl w:ilvl="0">
      <w:start w:val="1"/>
      <w:numFmt w:val="upperRoman"/>
      <w:lvlText w:val="%1."/>
      <w:lvlJc w:val="left"/>
      <w:pPr>
        <w:tabs>
          <w:tab w:val="num" w:pos="2835"/>
        </w:tabs>
        <w:ind w:left="2835" w:hanging="195"/>
      </w:pPr>
      <w:rPr>
        <w:rFonts w:hint="eastAsia"/>
      </w:rPr>
    </w:lvl>
  </w:abstractNum>
  <w:abstractNum w:abstractNumId="12">
    <w:nsid w:val="47F375AC"/>
    <w:multiLevelType w:val="hybridMultilevel"/>
    <w:tmpl w:val="8AA66972"/>
    <w:lvl w:ilvl="0" w:tplc="88BC2BBE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AC62BD42">
      <w:start w:val="1"/>
      <w:numFmt w:val="decimal"/>
      <w:lvlText w:val="（%2）"/>
      <w:lvlJc w:val="left"/>
      <w:pPr>
        <w:tabs>
          <w:tab w:val="num" w:pos="1080"/>
        </w:tabs>
        <w:ind w:left="1080" w:hanging="6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13950CE"/>
    <w:multiLevelType w:val="multilevel"/>
    <w:tmpl w:val="D4660AA2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603775A7"/>
    <w:multiLevelType w:val="singleLevel"/>
    <w:tmpl w:val="C16E49FA"/>
    <w:lvl w:ilvl="0">
      <w:start w:val="2"/>
      <w:numFmt w:val="decimal"/>
      <w:lvlText w:val="[%1] "/>
      <w:legacy w:legacy="1" w:legacySpace="0" w:legacyIndent="468"/>
      <w:lvlJc w:val="left"/>
      <w:pPr>
        <w:ind w:left="2448" w:hanging="468"/>
      </w:pPr>
      <w:rPr>
        <w:rFonts w:ascii="華康中楷體" w:eastAsia="華康中楷體" w:hint="eastAsia"/>
        <w:b w:val="0"/>
        <w:i w:val="0"/>
        <w:sz w:val="24"/>
        <w:u w:val="none"/>
      </w:rPr>
    </w:lvl>
  </w:abstractNum>
  <w:abstractNum w:abstractNumId="15">
    <w:nsid w:val="66CC59FB"/>
    <w:multiLevelType w:val="hybridMultilevel"/>
    <w:tmpl w:val="0122E9B6"/>
    <w:lvl w:ilvl="0" w:tplc="C2A6E74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9385E92"/>
    <w:multiLevelType w:val="hybridMultilevel"/>
    <w:tmpl w:val="AD96D982"/>
    <w:lvl w:ilvl="0" w:tplc="2904EE1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4"/>
  </w:num>
  <w:num w:numId="8">
    <w:abstractNumId w:val="9"/>
  </w:num>
  <w:num w:numId="9">
    <w:abstractNumId w:val="0"/>
  </w:num>
  <w:num w:numId="10">
    <w:abstractNumId w:val="10"/>
  </w:num>
  <w:num w:numId="11">
    <w:abstractNumId w:val="16"/>
  </w:num>
  <w:num w:numId="12">
    <w:abstractNumId w:val="15"/>
  </w:num>
  <w:num w:numId="13">
    <w:abstractNumId w:val="6"/>
  </w:num>
  <w:num w:numId="14">
    <w:abstractNumId w:val="13"/>
  </w:num>
  <w:num w:numId="15">
    <w:abstractNumId w:val="8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10D4"/>
    <w:rsid w:val="00000167"/>
    <w:rsid w:val="000028A0"/>
    <w:rsid w:val="00002D18"/>
    <w:rsid w:val="000051EB"/>
    <w:rsid w:val="00011979"/>
    <w:rsid w:val="00011A6A"/>
    <w:rsid w:val="00013C28"/>
    <w:rsid w:val="00015E6C"/>
    <w:rsid w:val="00016B7F"/>
    <w:rsid w:val="000202E6"/>
    <w:rsid w:val="00024766"/>
    <w:rsid w:val="0004525A"/>
    <w:rsid w:val="000539F6"/>
    <w:rsid w:val="000552EF"/>
    <w:rsid w:val="00056C52"/>
    <w:rsid w:val="00064751"/>
    <w:rsid w:val="00064DB3"/>
    <w:rsid w:val="000736C6"/>
    <w:rsid w:val="00076108"/>
    <w:rsid w:val="000800F5"/>
    <w:rsid w:val="0008711F"/>
    <w:rsid w:val="000B332D"/>
    <w:rsid w:val="000C1346"/>
    <w:rsid w:val="000C557C"/>
    <w:rsid w:val="000D5135"/>
    <w:rsid w:val="000E02EE"/>
    <w:rsid w:val="000E595D"/>
    <w:rsid w:val="000E6B10"/>
    <w:rsid w:val="00101EA8"/>
    <w:rsid w:val="00106329"/>
    <w:rsid w:val="00115E44"/>
    <w:rsid w:val="00116BAA"/>
    <w:rsid w:val="00135399"/>
    <w:rsid w:val="00135C3D"/>
    <w:rsid w:val="001362FE"/>
    <w:rsid w:val="001563C9"/>
    <w:rsid w:val="00162A6C"/>
    <w:rsid w:val="00164DA3"/>
    <w:rsid w:val="00165F64"/>
    <w:rsid w:val="001719E6"/>
    <w:rsid w:val="00174C42"/>
    <w:rsid w:val="00180836"/>
    <w:rsid w:val="001837A5"/>
    <w:rsid w:val="001929DA"/>
    <w:rsid w:val="00195BCE"/>
    <w:rsid w:val="001A0C7B"/>
    <w:rsid w:val="001A7059"/>
    <w:rsid w:val="001C30A6"/>
    <w:rsid w:val="001C33E8"/>
    <w:rsid w:val="001C37FB"/>
    <w:rsid w:val="001C736A"/>
    <w:rsid w:val="001D6FEC"/>
    <w:rsid w:val="001D7047"/>
    <w:rsid w:val="001E1798"/>
    <w:rsid w:val="001F4FE6"/>
    <w:rsid w:val="00246B34"/>
    <w:rsid w:val="002520BB"/>
    <w:rsid w:val="002600E4"/>
    <w:rsid w:val="002721EC"/>
    <w:rsid w:val="002859F5"/>
    <w:rsid w:val="0029054B"/>
    <w:rsid w:val="00290BA4"/>
    <w:rsid w:val="00294643"/>
    <w:rsid w:val="0029541F"/>
    <w:rsid w:val="002A35B8"/>
    <w:rsid w:val="002B04DD"/>
    <w:rsid w:val="002B6010"/>
    <w:rsid w:val="002E68F5"/>
    <w:rsid w:val="002F47BD"/>
    <w:rsid w:val="002F66A0"/>
    <w:rsid w:val="002F6903"/>
    <w:rsid w:val="00307EB3"/>
    <w:rsid w:val="003421F8"/>
    <w:rsid w:val="003428C0"/>
    <w:rsid w:val="003446AD"/>
    <w:rsid w:val="00345DF0"/>
    <w:rsid w:val="00354AF4"/>
    <w:rsid w:val="00363FD5"/>
    <w:rsid w:val="00366291"/>
    <w:rsid w:val="00371364"/>
    <w:rsid w:val="00381B25"/>
    <w:rsid w:val="00386B18"/>
    <w:rsid w:val="00397CD4"/>
    <w:rsid w:val="003A0F47"/>
    <w:rsid w:val="003A6026"/>
    <w:rsid w:val="003A76AB"/>
    <w:rsid w:val="003C1E8A"/>
    <w:rsid w:val="003D3B54"/>
    <w:rsid w:val="003E2B9A"/>
    <w:rsid w:val="003E5EC8"/>
    <w:rsid w:val="0040541D"/>
    <w:rsid w:val="00410F3B"/>
    <w:rsid w:val="00421EFC"/>
    <w:rsid w:val="00421FB4"/>
    <w:rsid w:val="00426439"/>
    <w:rsid w:val="00441CA8"/>
    <w:rsid w:val="00443BBE"/>
    <w:rsid w:val="00456F25"/>
    <w:rsid w:val="00466E8B"/>
    <w:rsid w:val="004756DD"/>
    <w:rsid w:val="004825FF"/>
    <w:rsid w:val="00487B5F"/>
    <w:rsid w:val="0049718C"/>
    <w:rsid w:val="004B0E9E"/>
    <w:rsid w:val="004B32B0"/>
    <w:rsid w:val="004C1DD6"/>
    <w:rsid w:val="004C2E0B"/>
    <w:rsid w:val="004D2A88"/>
    <w:rsid w:val="004D3CCF"/>
    <w:rsid w:val="004E3DFB"/>
    <w:rsid w:val="004E7769"/>
    <w:rsid w:val="004F1D80"/>
    <w:rsid w:val="004F2DCA"/>
    <w:rsid w:val="005029DB"/>
    <w:rsid w:val="005150FB"/>
    <w:rsid w:val="005156D3"/>
    <w:rsid w:val="005271B4"/>
    <w:rsid w:val="00551227"/>
    <w:rsid w:val="005527C6"/>
    <w:rsid w:val="00555DF6"/>
    <w:rsid w:val="00556B94"/>
    <w:rsid w:val="00560910"/>
    <w:rsid w:val="00561E20"/>
    <w:rsid w:val="00574AB8"/>
    <w:rsid w:val="0057743D"/>
    <w:rsid w:val="005810D4"/>
    <w:rsid w:val="005962D5"/>
    <w:rsid w:val="005B302A"/>
    <w:rsid w:val="005B59D3"/>
    <w:rsid w:val="005C3E92"/>
    <w:rsid w:val="005C5551"/>
    <w:rsid w:val="005C73AE"/>
    <w:rsid w:val="005D0D86"/>
    <w:rsid w:val="005D4A0C"/>
    <w:rsid w:val="005D72C4"/>
    <w:rsid w:val="005E10C9"/>
    <w:rsid w:val="005E1760"/>
    <w:rsid w:val="005E2C96"/>
    <w:rsid w:val="005F11F2"/>
    <w:rsid w:val="00604080"/>
    <w:rsid w:val="00620708"/>
    <w:rsid w:val="00621193"/>
    <w:rsid w:val="00626ED8"/>
    <w:rsid w:val="0063179C"/>
    <w:rsid w:val="00635D62"/>
    <w:rsid w:val="0063658D"/>
    <w:rsid w:val="00653575"/>
    <w:rsid w:val="00655DFF"/>
    <w:rsid w:val="006634D9"/>
    <w:rsid w:val="0067189E"/>
    <w:rsid w:val="00677C3F"/>
    <w:rsid w:val="00677FEF"/>
    <w:rsid w:val="00690393"/>
    <w:rsid w:val="006A79E1"/>
    <w:rsid w:val="006B3FD9"/>
    <w:rsid w:val="006B6384"/>
    <w:rsid w:val="006B6F5B"/>
    <w:rsid w:val="006B70CA"/>
    <w:rsid w:val="006B7718"/>
    <w:rsid w:val="006C0A84"/>
    <w:rsid w:val="006C1577"/>
    <w:rsid w:val="006C688A"/>
    <w:rsid w:val="006C6E2A"/>
    <w:rsid w:val="006E5E69"/>
    <w:rsid w:val="007009C8"/>
    <w:rsid w:val="0070156A"/>
    <w:rsid w:val="00714782"/>
    <w:rsid w:val="00715199"/>
    <w:rsid w:val="00715B50"/>
    <w:rsid w:val="007208C5"/>
    <w:rsid w:val="00737FCD"/>
    <w:rsid w:val="00745CC6"/>
    <w:rsid w:val="00761AD6"/>
    <w:rsid w:val="00764742"/>
    <w:rsid w:val="00797300"/>
    <w:rsid w:val="007A5724"/>
    <w:rsid w:val="007A7810"/>
    <w:rsid w:val="007B5DE9"/>
    <w:rsid w:val="007D6050"/>
    <w:rsid w:val="007D7B26"/>
    <w:rsid w:val="007E3259"/>
    <w:rsid w:val="007F0A79"/>
    <w:rsid w:val="007F6C22"/>
    <w:rsid w:val="00801558"/>
    <w:rsid w:val="008017E6"/>
    <w:rsid w:val="00811DFE"/>
    <w:rsid w:val="008131F1"/>
    <w:rsid w:val="00820731"/>
    <w:rsid w:val="00833EDB"/>
    <w:rsid w:val="00834401"/>
    <w:rsid w:val="0084084A"/>
    <w:rsid w:val="00841E95"/>
    <w:rsid w:val="00847F58"/>
    <w:rsid w:val="00851F16"/>
    <w:rsid w:val="00853FC0"/>
    <w:rsid w:val="00854FCD"/>
    <w:rsid w:val="00862E1B"/>
    <w:rsid w:val="0086478A"/>
    <w:rsid w:val="008658A7"/>
    <w:rsid w:val="00865B4D"/>
    <w:rsid w:val="008824F8"/>
    <w:rsid w:val="00892A4D"/>
    <w:rsid w:val="0089634B"/>
    <w:rsid w:val="008B2F7B"/>
    <w:rsid w:val="008B3A42"/>
    <w:rsid w:val="008B4F4B"/>
    <w:rsid w:val="008B6A6A"/>
    <w:rsid w:val="008B6B93"/>
    <w:rsid w:val="008C32F1"/>
    <w:rsid w:val="008C3347"/>
    <w:rsid w:val="008D08A1"/>
    <w:rsid w:val="008D684A"/>
    <w:rsid w:val="008E4403"/>
    <w:rsid w:val="008F470B"/>
    <w:rsid w:val="008F5A9E"/>
    <w:rsid w:val="00900301"/>
    <w:rsid w:val="00901A46"/>
    <w:rsid w:val="009122D7"/>
    <w:rsid w:val="00916CA8"/>
    <w:rsid w:val="00916ECF"/>
    <w:rsid w:val="00940421"/>
    <w:rsid w:val="00960CFF"/>
    <w:rsid w:val="009659B6"/>
    <w:rsid w:val="00970E25"/>
    <w:rsid w:val="00984961"/>
    <w:rsid w:val="00985F19"/>
    <w:rsid w:val="00991E31"/>
    <w:rsid w:val="00994425"/>
    <w:rsid w:val="00995D22"/>
    <w:rsid w:val="00996B89"/>
    <w:rsid w:val="009B4171"/>
    <w:rsid w:val="009C1507"/>
    <w:rsid w:val="009D7DB8"/>
    <w:rsid w:val="00A01F7E"/>
    <w:rsid w:val="00A03652"/>
    <w:rsid w:val="00A2608C"/>
    <w:rsid w:val="00A50852"/>
    <w:rsid w:val="00A54B3B"/>
    <w:rsid w:val="00A55472"/>
    <w:rsid w:val="00A703B1"/>
    <w:rsid w:val="00A7498C"/>
    <w:rsid w:val="00A77160"/>
    <w:rsid w:val="00AB3A0F"/>
    <w:rsid w:val="00AB6326"/>
    <w:rsid w:val="00AC0026"/>
    <w:rsid w:val="00AC2F83"/>
    <w:rsid w:val="00AC51B9"/>
    <w:rsid w:val="00AD3D1F"/>
    <w:rsid w:val="00AF059B"/>
    <w:rsid w:val="00B12478"/>
    <w:rsid w:val="00B22EDE"/>
    <w:rsid w:val="00B23CEB"/>
    <w:rsid w:val="00B27A89"/>
    <w:rsid w:val="00B32530"/>
    <w:rsid w:val="00B360C9"/>
    <w:rsid w:val="00B36245"/>
    <w:rsid w:val="00B372A3"/>
    <w:rsid w:val="00B5493D"/>
    <w:rsid w:val="00B557FB"/>
    <w:rsid w:val="00B55842"/>
    <w:rsid w:val="00B623AD"/>
    <w:rsid w:val="00B71A9C"/>
    <w:rsid w:val="00B844EB"/>
    <w:rsid w:val="00BB0843"/>
    <w:rsid w:val="00BB36A6"/>
    <w:rsid w:val="00BC45FB"/>
    <w:rsid w:val="00BE02D3"/>
    <w:rsid w:val="00BE6906"/>
    <w:rsid w:val="00BF0A15"/>
    <w:rsid w:val="00BF3AC3"/>
    <w:rsid w:val="00C00C60"/>
    <w:rsid w:val="00C06CAE"/>
    <w:rsid w:val="00C26953"/>
    <w:rsid w:val="00C400FD"/>
    <w:rsid w:val="00C54A36"/>
    <w:rsid w:val="00C55538"/>
    <w:rsid w:val="00C56D21"/>
    <w:rsid w:val="00C601D6"/>
    <w:rsid w:val="00C65880"/>
    <w:rsid w:val="00C716CC"/>
    <w:rsid w:val="00C902F1"/>
    <w:rsid w:val="00CA4FD5"/>
    <w:rsid w:val="00CB2ABB"/>
    <w:rsid w:val="00CC57A2"/>
    <w:rsid w:val="00CC5F27"/>
    <w:rsid w:val="00CD71F8"/>
    <w:rsid w:val="00CE5470"/>
    <w:rsid w:val="00CF1677"/>
    <w:rsid w:val="00CF415B"/>
    <w:rsid w:val="00CF7C22"/>
    <w:rsid w:val="00D057A9"/>
    <w:rsid w:val="00D12F43"/>
    <w:rsid w:val="00D14D00"/>
    <w:rsid w:val="00D17913"/>
    <w:rsid w:val="00D23C41"/>
    <w:rsid w:val="00D33A1B"/>
    <w:rsid w:val="00D40B63"/>
    <w:rsid w:val="00D46D32"/>
    <w:rsid w:val="00D60DD5"/>
    <w:rsid w:val="00D7619A"/>
    <w:rsid w:val="00D84DF4"/>
    <w:rsid w:val="00DA3C28"/>
    <w:rsid w:val="00DA78C1"/>
    <w:rsid w:val="00DB0C35"/>
    <w:rsid w:val="00DD5A9A"/>
    <w:rsid w:val="00DD7FB4"/>
    <w:rsid w:val="00DE0B61"/>
    <w:rsid w:val="00DE0E96"/>
    <w:rsid w:val="00DE2E21"/>
    <w:rsid w:val="00DE6579"/>
    <w:rsid w:val="00DF248E"/>
    <w:rsid w:val="00E04F9F"/>
    <w:rsid w:val="00E1053F"/>
    <w:rsid w:val="00E16681"/>
    <w:rsid w:val="00E2094C"/>
    <w:rsid w:val="00E20AF3"/>
    <w:rsid w:val="00E2203D"/>
    <w:rsid w:val="00E22388"/>
    <w:rsid w:val="00E227EB"/>
    <w:rsid w:val="00E23A90"/>
    <w:rsid w:val="00E26566"/>
    <w:rsid w:val="00E36498"/>
    <w:rsid w:val="00E36678"/>
    <w:rsid w:val="00E36987"/>
    <w:rsid w:val="00E45930"/>
    <w:rsid w:val="00E56354"/>
    <w:rsid w:val="00E65FE5"/>
    <w:rsid w:val="00E67F0B"/>
    <w:rsid w:val="00E7145E"/>
    <w:rsid w:val="00E74B6C"/>
    <w:rsid w:val="00E87CAB"/>
    <w:rsid w:val="00EB0466"/>
    <w:rsid w:val="00EB0C62"/>
    <w:rsid w:val="00ED40C7"/>
    <w:rsid w:val="00ED7110"/>
    <w:rsid w:val="00ED7943"/>
    <w:rsid w:val="00EF1700"/>
    <w:rsid w:val="00EF23B0"/>
    <w:rsid w:val="00EF6728"/>
    <w:rsid w:val="00F040B3"/>
    <w:rsid w:val="00F063DB"/>
    <w:rsid w:val="00F10255"/>
    <w:rsid w:val="00F20E21"/>
    <w:rsid w:val="00F22A11"/>
    <w:rsid w:val="00F22BC1"/>
    <w:rsid w:val="00F23A15"/>
    <w:rsid w:val="00F25CF5"/>
    <w:rsid w:val="00F26AE2"/>
    <w:rsid w:val="00F308EB"/>
    <w:rsid w:val="00F32B64"/>
    <w:rsid w:val="00F347CA"/>
    <w:rsid w:val="00F36886"/>
    <w:rsid w:val="00F42533"/>
    <w:rsid w:val="00F557FB"/>
    <w:rsid w:val="00F6057F"/>
    <w:rsid w:val="00F649D6"/>
    <w:rsid w:val="00F81AA4"/>
    <w:rsid w:val="00F87DEF"/>
    <w:rsid w:val="00FA21B2"/>
    <w:rsid w:val="00FA507B"/>
    <w:rsid w:val="00FC07EA"/>
    <w:rsid w:val="00FD3DDA"/>
    <w:rsid w:val="00FE0FAA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hsd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hmetcnv"/>
  <w:shapeDefaults>
    <o:shapedefaults v:ext="edit" spidmax="1319">
      <o:colormenu v:ext="edit" strokecolor="red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docId w15:val="{A7E9EDA9-5109-4860-A5AC-1D06723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60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2600E4"/>
  </w:style>
  <w:style w:type="paragraph" w:styleId="a5">
    <w:name w:val="header"/>
    <w:basedOn w:val="a"/>
    <w:rsid w:val="00552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EF23B0"/>
    <w:rPr>
      <w:rFonts w:ascii="Arial" w:hAnsi="Arial"/>
      <w:sz w:val="18"/>
      <w:szCs w:val="18"/>
    </w:rPr>
  </w:style>
  <w:style w:type="table" w:styleId="a7">
    <w:name w:val="Table Grid"/>
    <w:basedOn w:val="a1"/>
    <w:rsid w:val="00056C5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rsid w:val="00916CA8"/>
    <w:rPr>
      <w:sz w:val="28"/>
      <w:szCs w:val="20"/>
    </w:rPr>
  </w:style>
  <w:style w:type="character" w:styleId="a9">
    <w:name w:val="Hyperlink"/>
    <w:basedOn w:val="a0"/>
    <w:rsid w:val="004F2DCA"/>
    <w:rPr>
      <w:color w:val="0000FF"/>
      <w:u w:val="single"/>
    </w:rPr>
  </w:style>
  <w:style w:type="paragraph" w:customStyle="1" w:styleId="NormalWCCM">
    <w:name w:val="Normal WCCM"/>
    <w:rsid w:val="00BF0A15"/>
    <w:pPr>
      <w:widowControl w:val="0"/>
      <w:ind w:firstLine="284"/>
      <w:jc w:val="both"/>
    </w:pPr>
    <w:rPr>
      <w:sz w:val="24"/>
      <w:lang w:eastAsia="en-US"/>
    </w:rPr>
  </w:style>
  <w:style w:type="paragraph" w:styleId="aa">
    <w:name w:val="caption"/>
    <w:basedOn w:val="a"/>
    <w:next w:val="a"/>
    <w:qFormat/>
    <w:rsid w:val="00FD3DDA"/>
    <w:pPr>
      <w:spacing w:before="120" w:after="120"/>
    </w:pPr>
    <w:rPr>
      <w:sz w:val="20"/>
      <w:szCs w:val="20"/>
    </w:rPr>
  </w:style>
  <w:style w:type="paragraph" w:styleId="ab">
    <w:name w:val="Body Text Indent"/>
    <w:basedOn w:val="a"/>
    <w:rsid w:val="00FD3DDA"/>
    <w:pPr>
      <w:spacing w:after="120"/>
      <w:ind w:left="480"/>
    </w:pPr>
  </w:style>
  <w:style w:type="paragraph" w:styleId="Web">
    <w:name w:val="Normal (Web)"/>
    <w:basedOn w:val="a"/>
    <w:rsid w:val="00833ED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oltitle1">
    <w:name w:val="soltitle1"/>
    <w:basedOn w:val="a0"/>
    <w:rsid w:val="005D4A0C"/>
    <w:rPr>
      <w:rFonts w:ascii="Times New Roman" w:hAnsi="Times New Roman" w:cs="Times New Roman" w:hint="default"/>
      <w:b/>
      <w:bCs/>
      <w:color w:val="00339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ed.ntnu.edu.tw/~minfei/apa5edition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sig.tnc.edu.tw/teach/doing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518</Words>
  <Characters>2954</Characters>
  <Application>Microsoft Office Word</Application>
  <DocSecurity>0</DocSecurity>
  <Lines>24</Lines>
  <Paragraphs>6</Paragraphs>
  <ScaleCrop>false</ScaleCrop>
  <Company>*</Company>
  <LinksUpToDate>false</LinksUpToDate>
  <CharactersWithSpaces>3466</CharactersWithSpaces>
  <SharedDoc>false</SharedDoc>
  <HLinks>
    <vt:vector size="18" baseType="variant">
      <vt:variant>
        <vt:i4>7340083</vt:i4>
      </vt:variant>
      <vt:variant>
        <vt:i4>0</vt:i4>
      </vt:variant>
      <vt:variant>
        <vt:i4>0</vt:i4>
      </vt:variant>
      <vt:variant>
        <vt:i4>5</vt:i4>
      </vt:variant>
      <vt:variant>
        <vt:lpwstr>http://ssig.tnc.edu.tw/teach/doing.htm</vt:lpwstr>
      </vt:variant>
      <vt:variant>
        <vt:lpwstr/>
      </vt:variant>
      <vt:variant>
        <vt:i4>852034</vt:i4>
      </vt:variant>
      <vt:variant>
        <vt:i4>0</vt:i4>
      </vt:variant>
      <vt:variant>
        <vt:i4>0</vt:i4>
      </vt:variant>
      <vt:variant>
        <vt:i4>5</vt:i4>
      </vt:variant>
      <vt:variant>
        <vt:lpwstr>http://web.ed.ntnu.edu.tw/~minfei/apa5edition.doc</vt:lpwstr>
      </vt:variant>
      <vt:variant>
        <vt:lpwstr/>
      </vt:variant>
      <vt:variant>
        <vt:i4>4784205</vt:i4>
      </vt:variant>
      <vt:variant>
        <vt:i4>-1</vt:i4>
      </vt:variant>
      <vt:variant>
        <vt:i4>1316</vt:i4>
      </vt:variant>
      <vt:variant>
        <vt:i4>1</vt:i4>
      </vt:variant>
      <vt:variant>
        <vt:lpwstr>http://www.lhu.edu.tw/lib/indexpic/01.jpg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2009-04-03T07:15:00Z</cp:lastPrinted>
  <dcterms:created xsi:type="dcterms:W3CDTF">2013-03-14T02:38:00Z</dcterms:created>
  <dcterms:modified xsi:type="dcterms:W3CDTF">2014-03-19T06:49:00Z</dcterms:modified>
</cp:coreProperties>
</file>